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9CA23" w14:textId="4677B9E3" w:rsidR="00821431" w:rsidRPr="00F76987" w:rsidRDefault="00F76987" w:rsidP="00291864">
      <w:pPr>
        <w:rPr>
          <w:b/>
          <w:sz w:val="22"/>
          <w:szCs w:val="22"/>
        </w:rPr>
      </w:pPr>
      <w:r w:rsidRPr="00F76987">
        <w:rPr>
          <w:b/>
          <w:sz w:val="22"/>
          <w:szCs w:val="22"/>
        </w:rPr>
        <w:t>I certify this copy to be true and correct as to content and policy. Leslie Bowen 0</w:t>
      </w:r>
      <w:r w:rsidR="002667E6">
        <w:rPr>
          <w:b/>
          <w:sz w:val="22"/>
          <w:szCs w:val="22"/>
        </w:rPr>
        <w:t>1/01/202</w:t>
      </w:r>
      <w:r w:rsidR="00625F54">
        <w:rPr>
          <w:b/>
          <w:sz w:val="22"/>
          <w:szCs w:val="22"/>
        </w:rPr>
        <w:t>4</w:t>
      </w:r>
    </w:p>
    <w:p w14:paraId="444DE25A" w14:textId="5F67B9AA" w:rsidR="00821431" w:rsidRPr="008065D6" w:rsidRDefault="00821431" w:rsidP="00291864">
      <w:pPr>
        <w:rPr>
          <w:b/>
        </w:rPr>
      </w:pPr>
    </w:p>
    <w:p w14:paraId="1A0719FF" w14:textId="2D503F23" w:rsidR="00821431" w:rsidRPr="008065D6" w:rsidRDefault="00821431" w:rsidP="00291864">
      <w:pPr>
        <w:rPr>
          <w:b/>
        </w:rPr>
      </w:pPr>
    </w:p>
    <w:p w14:paraId="63981C10" w14:textId="7A92FB67" w:rsidR="00821431" w:rsidRPr="008065D6" w:rsidRDefault="00821431" w:rsidP="00291864">
      <w:pPr>
        <w:rPr>
          <w:b/>
        </w:rPr>
      </w:pPr>
      <w:r w:rsidRPr="008065D6">
        <w:rPr>
          <w:noProof/>
        </w:rPr>
        <mc:AlternateContent>
          <mc:Choice Requires="wps">
            <w:drawing>
              <wp:anchor distT="0" distB="0" distL="114300" distR="114300" simplePos="0" relativeHeight="251645952" behindDoc="0" locked="0" layoutInCell="1" allowOverlap="1" wp14:anchorId="60356D9B" wp14:editId="0B021AA5">
                <wp:simplePos x="0" y="0"/>
                <wp:positionH relativeFrom="column">
                  <wp:posOffset>914400</wp:posOffset>
                </wp:positionH>
                <wp:positionV relativeFrom="paragraph">
                  <wp:posOffset>7620</wp:posOffset>
                </wp:positionV>
                <wp:extent cx="3657600" cy="369332"/>
                <wp:effectExtent l="0" t="0" r="0" b="0"/>
                <wp:wrapNone/>
                <wp:docPr id="4" name="TextBox 3"/>
                <wp:cNvGraphicFramePr/>
                <a:graphic xmlns:a="http://schemas.openxmlformats.org/drawingml/2006/main">
                  <a:graphicData uri="http://schemas.microsoft.com/office/word/2010/wordprocessingShape">
                    <wps:wsp>
                      <wps:cNvSpPr txBox="1"/>
                      <wps:spPr>
                        <a:xfrm>
                          <a:off x="0" y="0"/>
                          <a:ext cx="3657600" cy="369332"/>
                        </a:xfrm>
                        <a:prstGeom prst="rect">
                          <a:avLst/>
                        </a:prstGeom>
                        <a:noFill/>
                      </wps:spPr>
                      <wps:txbx>
                        <w:txbxContent>
                          <w:p w14:paraId="28CC9AAD" w14:textId="50177B66" w:rsidR="00EA096D" w:rsidRPr="00821431" w:rsidRDefault="00EA096D" w:rsidP="00821431">
                            <w:pPr>
                              <w:jc w:val="center"/>
                              <w:rPr>
                                <w:sz w:val="40"/>
                                <w:szCs w:val="40"/>
                              </w:rPr>
                            </w:pPr>
                            <w:r w:rsidRPr="00821431">
                              <w:rPr>
                                <w:rFonts w:ascii="Calibri" w:eastAsia="+mn-ea" w:hAnsi="Calibri" w:cs="+mn-cs"/>
                                <w:b/>
                                <w:bCs/>
                                <w:color w:val="000000"/>
                                <w:kern w:val="24"/>
                                <w:sz w:val="52"/>
                                <w:szCs w:val="44"/>
                              </w:rPr>
                              <w:t>Casey &amp; Son</w:t>
                            </w:r>
                          </w:p>
                        </w:txbxContent>
                      </wps:txbx>
                      <wps:bodyPr wrap="square" rtlCol="0">
                        <a:spAutoFit/>
                      </wps:bodyPr>
                    </wps:wsp>
                  </a:graphicData>
                </a:graphic>
              </wp:anchor>
            </w:drawing>
          </mc:Choice>
          <mc:Fallback xmlns:w16du="http://schemas.microsoft.com/office/word/2023/wordml/word16du">
            <w:pict>
              <v:shapetype w14:anchorId="60356D9B" id="_x0000_t202" coordsize="21600,21600" o:spt="202" path="m,l,21600r21600,l21600,xe">
                <v:stroke joinstyle="miter"/>
                <v:path gradientshapeok="t" o:connecttype="rect"/>
              </v:shapetype>
              <v:shape id="TextBox 3" o:spid="_x0000_s1026" type="#_x0000_t202" style="position:absolute;margin-left:1in;margin-top:.6pt;width:4in;height:29.1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" filled="f" stroked="f">
                <v:textbox style="mso-fit-shape-to-text:t">
                  <w:txbxContent>
                    <w:p w14:paraId="28CC9AAD" w14:textId="50177B66" w:rsidR="00EA096D" w:rsidRPr="00821431" w:rsidRDefault="00EA096D" w:rsidP="00821431">
                      <w:pPr>
                        <w:jc w:val="center"/>
                        <w:rPr>
                          <w:sz w:val="40"/>
                          <w:szCs w:val="40"/>
                        </w:rPr>
                      </w:pPr>
                      <w:r w:rsidRPr="00821431">
                        <w:rPr>
                          <w:rFonts w:ascii="Calibri" w:eastAsia="+mn-ea" w:hAnsi="Calibri" w:cs="+mn-cs"/>
                          <w:b/>
                          <w:bCs/>
                          <w:color w:val="000000"/>
                          <w:kern w:val="24"/>
                          <w:sz w:val="52"/>
                          <w:szCs w:val="44"/>
                        </w:rPr>
                        <w:t>Casey &amp; Son</w:t>
                      </w:r>
                    </w:p>
                  </w:txbxContent>
                </v:textbox>
              </v:shape>
            </w:pict>
          </mc:Fallback>
        </mc:AlternateContent>
      </w:r>
    </w:p>
    <w:p w14:paraId="171AEC38" w14:textId="0B4CD449" w:rsidR="00821431" w:rsidRPr="008065D6" w:rsidRDefault="00821431" w:rsidP="00291864">
      <w:pPr>
        <w:rPr>
          <w:b/>
        </w:rPr>
      </w:pPr>
      <w:r w:rsidRPr="008065D6">
        <w:rPr>
          <w:noProof/>
        </w:rPr>
        <mc:AlternateContent>
          <mc:Choice Requires="wps">
            <w:drawing>
              <wp:anchor distT="0" distB="0" distL="114300" distR="114300" simplePos="0" relativeHeight="251650048" behindDoc="0" locked="0" layoutInCell="1" allowOverlap="1" wp14:anchorId="666371E1" wp14:editId="5A369988">
                <wp:simplePos x="0" y="0"/>
                <wp:positionH relativeFrom="column">
                  <wp:posOffset>-180975</wp:posOffset>
                </wp:positionH>
                <wp:positionV relativeFrom="paragraph">
                  <wp:posOffset>97790</wp:posOffset>
                </wp:positionV>
                <wp:extent cx="6273800" cy="847725"/>
                <wp:effectExtent l="0" t="0" r="0" b="9525"/>
                <wp:wrapNone/>
                <wp:docPr id="9" name="Text Box 288"/>
                <wp:cNvGraphicFramePr/>
                <a:graphic xmlns:a="http://schemas.openxmlformats.org/drawingml/2006/main">
                  <a:graphicData uri="http://schemas.microsoft.com/office/word/2010/wordprocessingShape">
                    <wps:wsp>
                      <wps:cNvSpPr txBox="1"/>
                      <wps:spPr>
                        <a:xfrm>
                          <a:off x="0" y="0"/>
                          <a:ext cx="6273800" cy="847725"/>
                        </a:xfrm>
                        <a:prstGeom prst="rect">
                          <a:avLst/>
                        </a:prstGeom>
                        <a:noFill/>
                        <a:ln>
                          <a:noFill/>
                        </a:ln>
                        <a:effectLst/>
                      </wps:spPr>
                      <wps:txbx>
                        <w:txbxContent>
                          <w:p w14:paraId="5D76377B" w14:textId="77777777" w:rsidR="00EA096D" w:rsidRDefault="00EA096D" w:rsidP="00821431">
                            <w:pPr>
                              <w:jc w:val="center"/>
                            </w:pPr>
                            <w:r>
                              <w:rPr>
                                <w:rFonts w:ascii="Algerian" w:hAnsi="Algerian" w:cs="+mn-cs"/>
                                <w:b/>
                                <w:bCs/>
                                <w:color w:val="000000"/>
                                <w:kern w:val="24"/>
                                <w:sz w:val="104"/>
                                <w:szCs w:val="104"/>
                              </w:rPr>
                              <w:t xml:space="preserve">HORSESHOEING </w:t>
                            </w:r>
                          </w:p>
                          <w:p w14:paraId="1B3B4540" w14:textId="77777777" w:rsidR="00EA096D" w:rsidRDefault="00EA096D" w:rsidP="00821431">
                            <w:pPr>
                              <w:jc w:val="center"/>
                            </w:pPr>
                            <w:r>
                              <w:rPr>
                                <w:rFonts w:ascii="Algerian" w:hAnsi="Algerian" w:cs="+mn-cs"/>
                                <w:color w:val="000000"/>
                                <w:kern w:val="24"/>
                              </w:rPr>
                              <w:t> </w:t>
                            </w:r>
                          </w:p>
                        </w:txbxContent>
                      </wps:txbx>
                      <wps:bodyPr rot="0" spcFirstLastPara="1" vert="horz" wrap="square" lIns="91429" tIns="45714" rIns="91429" bIns="45714" numCol="1" spcCol="0" rtlCol="0" fromWordArt="0" anchor="t" anchorCtr="0" forceAA="0" compatLnSpc="1">
                        <a:noAutofit/>
                      </wps:bodyPr>
                    </wps:wsp>
                  </a:graphicData>
                </a:graphic>
                <wp14:sizeRelV relativeFrom="margin">
                  <wp14:pctHeight>0</wp14:pctHeight>
                </wp14:sizeRelV>
              </wp:anchor>
            </w:drawing>
          </mc:Choice>
          <mc:Fallback xmlns:w16du="http://schemas.microsoft.com/office/word/2023/wordml/word16du">
            <w:pict>
              <v:shape w14:anchorId="666371E1" id="Text Box 288" o:spid="_x0000_s1027" type="#_x0000_t202" style="position:absolute;margin-left:-14.25pt;margin-top:7.7pt;width:494pt;height:66.7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" filled="f" stroked="f">
                <v:textbox inset="2.53969mm,1.2698mm,2.53969mm,1.2698mm">
                  <w:txbxContent>
                    <w:p w14:paraId="5D76377B" w14:textId="77777777" w:rsidR="00EA096D" w:rsidRDefault="00EA096D" w:rsidP="00821431">
                      <w:pPr>
                        <w:jc w:val="center"/>
                      </w:pPr>
                      <w:r>
                        <w:rPr>
                          <w:rFonts w:ascii="Algerian" w:hAnsi="Algerian" w:cs="+mn-cs"/>
                          <w:b/>
                          <w:bCs/>
                          <w:color w:val="000000"/>
                          <w:kern w:val="24"/>
                          <w:sz w:val="104"/>
                          <w:szCs w:val="104"/>
                        </w:rPr>
                        <w:t xml:space="preserve">HORSESHOEING </w:t>
                      </w:r>
                    </w:p>
                    <w:p w14:paraId="1B3B4540" w14:textId="77777777" w:rsidR="00EA096D" w:rsidRDefault="00EA096D" w:rsidP="00821431">
                      <w:pPr>
                        <w:jc w:val="center"/>
                      </w:pPr>
                      <w:r>
                        <w:rPr>
                          <w:rFonts w:ascii="Algerian" w:hAnsi="Algerian" w:cs="+mn-cs"/>
                          <w:color w:val="000000"/>
                          <w:kern w:val="24"/>
                        </w:rPr>
                        <w:t> </w:t>
                      </w:r>
                    </w:p>
                  </w:txbxContent>
                </v:textbox>
              </v:shape>
            </w:pict>
          </mc:Fallback>
        </mc:AlternateContent>
      </w:r>
    </w:p>
    <w:p w14:paraId="2FEEBF4D" w14:textId="232BD0B1" w:rsidR="00821431" w:rsidRPr="008065D6" w:rsidRDefault="00821431" w:rsidP="00291864">
      <w:pPr>
        <w:rPr>
          <w:noProof/>
        </w:rPr>
      </w:pPr>
      <w:r w:rsidRPr="008065D6">
        <w:rPr>
          <w:noProof/>
        </w:rPr>
        <mc:AlternateContent>
          <mc:Choice Requires="wps">
            <w:drawing>
              <wp:anchor distT="0" distB="0" distL="114300" distR="114300" simplePos="0" relativeHeight="251659264" behindDoc="0" locked="0" layoutInCell="1" allowOverlap="1" wp14:anchorId="6897F83D" wp14:editId="6096E546">
                <wp:simplePos x="0" y="0"/>
                <wp:positionH relativeFrom="column">
                  <wp:posOffset>485775</wp:posOffset>
                </wp:positionH>
                <wp:positionV relativeFrom="paragraph">
                  <wp:posOffset>595629</wp:posOffset>
                </wp:positionV>
                <wp:extent cx="4781550" cy="1323975"/>
                <wp:effectExtent l="0" t="0" r="0" b="0"/>
                <wp:wrapNone/>
                <wp:docPr id="10" name="Text Box 337"/>
                <wp:cNvGraphicFramePr/>
                <a:graphic xmlns:a="http://schemas.openxmlformats.org/drawingml/2006/main">
                  <a:graphicData uri="http://schemas.microsoft.com/office/word/2010/wordprocessingShape">
                    <wps:wsp>
                      <wps:cNvSpPr txBox="1"/>
                      <wps:spPr>
                        <a:xfrm>
                          <a:off x="0" y="0"/>
                          <a:ext cx="4781550" cy="1323975"/>
                        </a:xfrm>
                        <a:prstGeom prst="rect">
                          <a:avLst/>
                        </a:prstGeom>
                        <a:noFill/>
                        <a:ln w="6350">
                          <a:noFill/>
                        </a:ln>
                        <a:effectLst/>
                      </wps:spPr>
                      <wps:txbx>
                        <w:txbxContent>
                          <w:p w14:paraId="69DCC09B" w14:textId="17E6A352" w:rsidR="00EA096D" w:rsidRDefault="00EA096D" w:rsidP="00821431">
                            <w:pPr>
                              <w:jc w:val="center"/>
                              <w:rPr>
                                <w:rFonts w:ascii="Algerian" w:hAnsi="Algerian" w:cs="+mn-cs"/>
                                <w:b/>
                                <w:bCs/>
                                <w:color w:val="000000"/>
                                <w:sz w:val="72"/>
                                <w:szCs w:val="72"/>
                              </w:rPr>
                            </w:pPr>
                            <w:r>
                              <w:rPr>
                                <w:rFonts w:ascii="Algerian" w:hAnsi="Algerian" w:cs="+mn-cs"/>
                                <w:b/>
                                <w:bCs/>
                                <w:color w:val="000000"/>
                                <w:sz w:val="72"/>
                                <w:szCs w:val="72"/>
                              </w:rPr>
                              <w:t>SCHOOL</w:t>
                            </w:r>
                            <w:r w:rsidR="00A14003">
                              <w:rPr>
                                <w:rFonts w:ascii="Algerian" w:hAnsi="Algerian" w:cs="+mn-cs"/>
                                <w:b/>
                                <w:bCs/>
                                <w:color w:val="000000"/>
                                <w:sz w:val="72"/>
                                <w:szCs w:val="72"/>
                              </w:rPr>
                              <w:t xml:space="preserve"> &amp; clinic</w:t>
                            </w:r>
                          </w:p>
                          <w:p w14:paraId="0614420E" w14:textId="2CFDE2B1" w:rsidR="009651CB" w:rsidRDefault="009651CB" w:rsidP="00821431">
                            <w:pPr>
                              <w:jc w:val="center"/>
                            </w:pPr>
                            <w:r>
                              <w:rPr>
                                <w:rFonts w:ascii="Algerian" w:hAnsi="Algerian" w:cs="+mn-cs"/>
                                <w:b/>
                                <w:bCs/>
                                <w:color w:val="000000"/>
                                <w:sz w:val="72"/>
                                <w:szCs w:val="72"/>
                              </w:rPr>
                              <w:t>2022</w:t>
                            </w:r>
                            <w:r w:rsidR="00FD592E">
                              <w:rPr>
                                <w:rFonts w:ascii="Algerian" w:hAnsi="Algerian" w:cs="+mn-cs"/>
                                <w:b/>
                                <w:bCs/>
                                <w:color w:val="000000"/>
                                <w:sz w:val="72"/>
                                <w:szCs w:val="72"/>
                              </w:rPr>
                              <w:t>-2024</w:t>
                            </w:r>
                          </w:p>
                        </w:txbxContent>
                      </wps:txbx>
                      <wps:bodyPr rot="0" spcFirstLastPara="0" vert="horz" wrap="square" lIns="91429" tIns="45714" rIns="91429" bIns="45714"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897F83D" id="Text Box 337" o:spid="_x0000_s1028" type="#_x0000_t202" style="position:absolute;margin-left:38.25pt;margin-top:46.9pt;width:376.5pt;height:10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" filled="f" stroked="f" strokeweight=".5pt">
                <v:textbox inset="2.53969mm,1.2698mm,2.53969mm,1.2698mm">
                  <w:txbxContent>
                    <w:p w14:paraId="69DCC09B" w14:textId="17E6A352" w:rsidR="00EA096D" w:rsidRDefault="00EA096D" w:rsidP="00821431">
                      <w:pPr>
                        <w:jc w:val="center"/>
                        <w:rPr>
                          <w:rFonts w:ascii="Algerian" w:hAnsi="Algerian" w:cs="+mn-cs"/>
                          <w:b/>
                          <w:bCs/>
                          <w:color w:val="000000"/>
                          <w:sz w:val="72"/>
                          <w:szCs w:val="72"/>
                        </w:rPr>
                      </w:pPr>
                      <w:r>
                        <w:rPr>
                          <w:rFonts w:ascii="Algerian" w:hAnsi="Algerian" w:cs="+mn-cs"/>
                          <w:b/>
                          <w:bCs/>
                          <w:color w:val="000000"/>
                          <w:sz w:val="72"/>
                          <w:szCs w:val="72"/>
                        </w:rPr>
                        <w:t>SCHOOL</w:t>
                      </w:r>
                      <w:r w:rsidR="00A14003">
                        <w:rPr>
                          <w:rFonts w:ascii="Algerian" w:hAnsi="Algerian" w:cs="+mn-cs"/>
                          <w:b/>
                          <w:bCs/>
                          <w:color w:val="000000"/>
                          <w:sz w:val="72"/>
                          <w:szCs w:val="72"/>
                        </w:rPr>
                        <w:t xml:space="preserve"> &amp; clinic</w:t>
                      </w:r>
                    </w:p>
                    <w:p w14:paraId="0614420E" w14:textId="2CFDE2B1" w:rsidR="009651CB" w:rsidRDefault="009651CB" w:rsidP="00821431">
                      <w:pPr>
                        <w:jc w:val="center"/>
                      </w:pPr>
                      <w:r>
                        <w:rPr>
                          <w:rFonts w:ascii="Algerian" w:hAnsi="Algerian" w:cs="+mn-cs"/>
                          <w:b/>
                          <w:bCs/>
                          <w:color w:val="000000"/>
                          <w:sz w:val="72"/>
                          <w:szCs w:val="72"/>
                        </w:rPr>
                        <w:t>2022</w:t>
                      </w:r>
                      <w:r w:rsidR="00FD592E">
                        <w:rPr>
                          <w:rFonts w:ascii="Algerian" w:hAnsi="Algerian" w:cs="+mn-cs"/>
                          <w:b/>
                          <w:bCs/>
                          <w:color w:val="000000"/>
                          <w:sz w:val="72"/>
                          <w:szCs w:val="72"/>
                        </w:rPr>
                        <w:t>-2024</w:t>
                      </w:r>
                    </w:p>
                  </w:txbxContent>
                </v:textbox>
              </v:shape>
            </w:pict>
          </mc:Fallback>
        </mc:AlternateContent>
      </w:r>
      <w:r w:rsidRPr="008065D6">
        <w:rPr>
          <w:noProof/>
        </w:rPr>
        <mc:AlternateContent>
          <mc:Choice Requires="wps">
            <w:drawing>
              <wp:anchor distT="0" distB="0" distL="114300" distR="114300" simplePos="0" relativeHeight="251668480" behindDoc="0" locked="0" layoutInCell="1" allowOverlap="1" wp14:anchorId="65A881D8" wp14:editId="7531F6C9">
                <wp:simplePos x="0" y="0"/>
                <wp:positionH relativeFrom="column">
                  <wp:posOffset>0</wp:posOffset>
                </wp:positionH>
                <wp:positionV relativeFrom="paragraph">
                  <wp:posOffset>1095375</wp:posOffset>
                </wp:positionV>
                <wp:extent cx="5172075" cy="661707"/>
                <wp:effectExtent l="0" t="0" r="0" b="0"/>
                <wp:wrapNone/>
                <wp:docPr id="2" name="TextBox 1"/>
                <wp:cNvGraphicFramePr/>
                <a:graphic xmlns:a="http://schemas.openxmlformats.org/drawingml/2006/main">
                  <a:graphicData uri="http://schemas.microsoft.com/office/word/2010/wordprocessingShape">
                    <wps:wsp>
                      <wps:cNvSpPr txBox="1"/>
                      <wps:spPr>
                        <a:xfrm>
                          <a:off x="0" y="0"/>
                          <a:ext cx="5172075" cy="661707"/>
                        </a:xfrm>
                        <a:prstGeom prst="rect">
                          <a:avLst/>
                        </a:prstGeom>
                        <a:noFill/>
                      </wps:spPr>
                      <wps:txbx>
                        <w:txbxContent>
                          <w:p w14:paraId="51656309" w14:textId="0FCFCC4B" w:rsidR="00EA096D" w:rsidRDefault="00EA096D" w:rsidP="00821431">
                            <w:pPr>
                              <w:jc w:val="center"/>
                            </w:pPr>
                          </w:p>
                        </w:txbxContent>
                      </wps:txbx>
                      <wps:bodyPr wrap="square" lIns="91429" tIns="45714" rIns="91429" bIns="45714" rtlCol="0">
                        <a:spAutoFit/>
                      </wps:bodyPr>
                    </wps:wsp>
                  </a:graphicData>
                </a:graphic>
                <wp14:sizeRelH relativeFrom="margin">
                  <wp14:pctWidth>0</wp14:pctWidth>
                </wp14:sizeRelH>
              </wp:anchor>
            </w:drawing>
          </mc:Choice>
          <mc:Fallback xmlns:w16du="http://schemas.microsoft.com/office/word/2023/wordml/word16du">
            <w:pict>
              <v:shape w14:anchorId="65A881D8" id="TextBox 1" o:spid="_x0000_s1029" type="#_x0000_t202" style="position:absolute;margin-left:0;margin-top:86.25pt;width:407.25pt;height:52.1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" filled="f" stroked="f">
                <v:textbox style="mso-fit-shape-to-text:t" inset="2.53969mm,1.2698mm,2.53969mm,1.2698mm">
                  <w:txbxContent>
                    <w:p w14:paraId="51656309" w14:textId="0FCFCC4B" w:rsidR="00EA096D" w:rsidRDefault="00EA096D" w:rsidP="00821431">
                      <w:pPr>
                        <w:jc w:val="center"/>
                      </w:pPr>
                    </w:p>
                  </w:txbxContent>
                </v:textbox>
              </v:shape>
            </w:pict>
          </mc:Fallback>
        </mc:AlternateContent>
      </w:r>
      <w:r w:rsidRPr="008065D6">
        <w:rPr>
          <w:noProof/>
        </w:rPr>
        <w:t xml:space="preserve"> </w:t>
      </w:r>
      <w:r w:rsidRPr="008065D6">
        <w:rPr>
          <w:noProof/>
        </w:rPr>
        <w:drawing>
          <wp:inline distT="0" distB="0" distL="0" distR="0" wp14:anchorId="3383451A" wp14:editId="69C7245E">
            <wp:extent cx="5486400" cy="4114800"/>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a:effectLst/>
                  </pic:spPr>
                </pic:pic>
              </a:graphicData>
            </a:graphic>
          </wp:inline>
        </w:drawing>
      </w:r>
    </w:p>
    <w:p w14:paraId="2F591196" w14:textId="46C5401D" w:rsidR="00821431" w:rsidRPr="008065D6" w:rsidRDefault="00821431" w:rsidP="00291864">
      <w:pPr>
        <w:rPr>
          <w:noProof/>
        </w:rPr>
      </w:pPr>
    </w:p>
    <w:p w14:paraId="18398017" w14:textId="70F3A6E1" w:rsidR="00821431" w:rsidRPr="008065D6" w:rsidRDefault="00821431" w:rsidP="00291864">
      <w:pPr>
        <w:rPr>
          <w:noProof/>
        </w:rPr>
      </w:pPr>
    </w:p>
    <w:p w14:paraId="4E55EC3D" w14:textId="54561A61" w:rsidR="00821431" w:rsidRPr="008065D6" w:rsidRDefault="009E7CAD" w:rsidP="00291864">
      <w:pPr>
        <w:rPr>
          <w:b/>
        </w:rPr>
      </w:pPr>
      <w:r w:rsidRPr="008065D6">
        <w:rPr>
          <w:noProof/>
        </w:rPr>
        <mc:AlternateContent>
          <mc:Choice Requires="wps">
            <w:drawing>
              <wp:anchor distT="0" distB="0" distL="114300" distR="114300" simplePos="0" relativeHeight="251670528" behindDoc="0" locked="0" layoutInCell="1" allowOverlap="1" wp14:anchorId="6533F8DB" wp14:editId="70E072AD">
                <wp:simplePos x="0" y="0"/>
                <wp:positionH relativeFrom="column">
                  <wp:posOffset>-428625</wp:posOffset>
                </wp:positionH>
                <wp:positionV relativeFrom="paragraph">
                  <wp:posOffset>207645</wp:posOffset>
                </wp:positionV>
                <wp:extent cx="2667000" cy="23526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2667000" cy="2352675"/>
                        </a:xfrm>
                        <a:prstGeom prst="rect">
                          <a:avLst/>
                        </a:prstGeom>
                        <a:solidFill>
                          <a:schemeClr val="lt1"/>
                        </a:solidFill>
                        <a:ln w="6350">
                          <a:solidFill>
                            <a:prstClr val="black"/>
                          </a:solidFill>
                        </a:ln>
                      </wps:spPr>
                      <wps:txbx>
                        <w:txbxContent>
                          <w:p w14:paraId="7C30CD12" w14:textId="7C6A9612" w:rsidR="00EA096D" w:rsidRDefault="00EA096D">
                            <w:pPr>
                              <w:rPr>
                                <w:sz w:val="32"/>
                                <w:szCs w:val="32"/>
                              </w:rPr>
                            </w:pPr>
                            <w:r w:rsidRPr="009E7CAD">
                              <w:rPr>
                                <w:sz w:val="32"/>
                                <w:szCs w:val="32"/>
                              </w:rPr>
                              <w:t>Casey &amp; Son Horseshoeing School</w:t>
                            </w:r>
                            <w:r>
                              <w:rPr>
                                <w:sz w:val="32"/>
                                <w:szCs w:val="32"/>
                              </w:rPr>
                              <w:t xml:space="preserve"> </w:t>
                            </w:r>
                            <w:r w:rsidR="00A14003">
                              <w:rPr>
                                <w:sz w:val="32"/>
                                <w:szCs w:val="32"/>
                              </w:rPr>
                              <w:t>&amp; Clinic</w:t>
                            </w:r>
                          </w:p>
                          <w:p w14:paraId="3D502FE0" w14:textId="77777777" w:rsidR="00EA096D" w:rsidRPr="009E7CAD" w:rsidRDefault="00EA096D">
                            <w:pPr>
                              <w:rPr>
                                <w:sz w:val="32"/>
                                <w:szCs w:val="32"/>
                              </w:rPr>
                            </w:pPr>
                          </w:p>
                          <w:p w14:paraId="5489513B" w14:textId="347A3BA6" w:rsidR="00EA096D" w:rsidRPr="009E7CAD" w:rsidRDefault="00EA096D">
                            <w:pPr>
                              <w:rPr>
                                <w:sz w:val="32"/>
                                <w:szCs w:val="32"/>
                              </w:rPr>
                            </w:pPr>
                            <w:r w:rsidRPr="009E7CAD">
                              <w:rPr>
                                <w:sz w:val="32"/>
                                <w:szCs w:val="32"/>
                              </w:rPr>
                              <w:t>14013 E HWY 136</w:t>
                            </w:r>
                          </w:p>
                          <w:p w14:paraId="504F25D9" w14:textId="23DE5DC6" w:rsidR="00EA096D" w:rsidRPr="009E7CAD" w:rsidRDefault="00EA096D">
                            <w:pPr>
                              <w:rPr>
                                <w:sz w:val="32"/>
                                <w:szCs w:val="32"/>
                              </w:rPr>
                            </w:pPr>
                            <w:r w:rsidRPr="009E7CAD">
                              <w:rPr>
                                <w:sz w:val="32"/>
                                <w:szCs w:val="32"/>
                              </w:rPr>
                              <w:t>Lafayette, GA 30728</w:t>
                            </w:r>
                          </w:p>
                          <w:p w14:paraId="24C04149" w14:textId="7E955004" w:rsidR="00EA096D" w:rsidRPr="009E7CAD" w:rsidRDefault="00EA096D">
                            <w:pPr>
                              <w:rPr>
                                <w:sz w:val="32"/>
                                <w:szCs w:val="32"/>
                              </w:rPr>
                            </w:pPr>
                          </w:p>
                          <w:p w14:paraId="412B9E61" w14:textId="2C3EE985" w:rsidR="00EA096D" w:rsidRPr="009E7CAD" w:rsidRDefault="00EA096D">
                            <w:pPr>
                              <w:rPr>
                                <w:sz w:val="32"/>
                                <w:szCs w:val="32"/>
                              </w:rPr>
                            </w:pPr>
                            <w:r w:rsidRPr="009E7CAD">
                              <w:rPr>
                                <w:sz w:val="32"/>
                                <w:szCs w:val="32"/>
                              </w:rPr>
                              <w:t>706-397-8909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533F8DB" id="Text Box 1" o:spid="_x0000_s1030" type="#_x0000_t202" style="position:absolute;margin-left:-33.75pt;margin-top:16.35pt;width:210pt;height:18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" fillcolor="white [3201]" strokeweight=".5pt">
                <v:textbox>
                  <w:txbxContent>
                    <w:p w14:paraId="7C30CD12" w14:textId="7C6A9612" w:rsidR="00EA096D" w:rsidRDefault="00EA096D">
                      <w:pPr>
                        <w:rPr>
                          <w:sz w:val="32"/>
                          <w:szCs w:val="32"/>
                        </w:rPr>
                      </w:pPr>
                      <w:r w:rsidRPr="009E7CAD">
                        <w:rPr>
                          <w:sz w:val="32"/>
                          <w:szCs w:val="32"/>
                        </w:rPr>
                        <w:t>Casey &amp; Son Horseshoeing School</w:t>
                      </w:r>
                      <w:r>
                        <w:rPr>
                          <w:sz w:val="32"/>
                          <w:szCs w:val="32"/>
                        </w:rPr>
                        <w:t xml:space="preserve"> </w:t>
                      </w:r>
                      <w:r w:rsidR="00A14003">
                        <w:rPr>
                          <w:sz w:val="32"/>
                          <w:szCs w:val="32"/>
                        </w:rPr>
                        <w:t>&amp; Clinic</w:t>
                      </w:r>
                    </w:p>
                    <w:p w14:paraId="3D502FE0" w14:textId="77777777" w:rsidR="00EA096D" w:rsidRPr="009E7CAD" w:rsidRDefault="00EA096D">
                      <w:pPr>
                        <w:rPr>
                          <w:sz w:val="32"/>
                          <w:szCs w:val="32"/>
                        </w:rPr>
                      </w:pPr>
                    </w:p>
                    <w:p w14:paraId="5489513B" w14:textId="347A3BA6" w:rsidR="00EA096D" w:rsidRPr="009E7CAD" w:rsidRDefault="00EA096D">
                      <w:pPr>
                        <w:rPr>
                          <w:sz w:val="32"/>
                          <w:szCs w:val="32"/>
                        </w:rPr>
                      </w:pPr>
                      <w:r w:rsidRPr="009E7CAD">
                        <w:rPr>
                          <w:sz w:val="32"/>
                          <w:szCs w:val="32"/>
                        </w:rPr>
                        <w:t>14013 E HWY 136</w:t>
                      </w:r>
                    </w:p>
                    <w:p w14:paraId="504F25D9" w14:textId="23DE5DC6" w:rsidR="00EA096D" w:rsidRPr="009E7CAD" w:rsidRDefault="00EA096D">
                      <w:pPr>
                        <w:rPr>
                          <w:sz w:val="32"/>
                          <w:szCs w:val="32"/>
                        </w:rPr>
                      </w:pPr>
                      <w:r w:rsidRPr="009E7CAD">
                        <w:rPr>
                          <w:sz w:val="32"/>
                          <w:szCs w:val="32"/>
                        </w:rPr>
                        <w:t>Lafayette, GA 30728</w:t>
                      </w:r>
                    </w:p>
                    <w:p w14:paraId="24C04149" w14:textId="7E955004" w:rsidR="00EA096D" w:rsidRPr="009E7CAD" w:rsidRDefault="00EA096D">
                      <w:pPr>
                        <w:rPr>
                          <w:sz w:val="32"/>
                          <w:szCs w:val="32"/>
                        </w:rPr>
                      </w:pPr>
                    </w:p>
                    <w:p w14:paraId="412B9E61" w14:textId="2C3EE985" w:rsidR="00EA096D" w:rsidRPr="009E7CAD" w:rsidRDefault="00EA096D">
                      <w:pPr>
                        <w:rPr>
                          <w:sz w:val="32"/>
                          <w:szCs w:val="32"/>
                        </w:rPr>
                      </w:pPr>
                      <w:r w:rsidRPr="009E7CAD">
                        <w:rPr>
                          <w:sz w:val="32"/>
                          <w:szCs w:val="32"/>
                        </w:rPr>
                        <w:t>706-397-8909</w:t>
                      </w:r>
                    </w:p>
                  </w:txbxContent>
                </v:textbox>
              </v:shape>
            </w:pict>
          </mc:Fallback>
        </mc:AlternateContent>
      </w:r>
    </w:p>
    <w:p w14:paraId="2F9C3143" w14:textId="77777777" w:rsidR="009E7CAD" w:rsidRPr="008065D6" w:rsidRDefault="009E7CAD" w:rsidP="009E7CAD">
      <w:pPr>
        <w:ind w:left="3600"/>
        <w:rPr>
          <w:b/>
        </w:rPr>
      </w:pPr>
      <w:r w:rsidRPr="008065D6">
        <w:rPr>
          <w:noProof/>
        </w:rPr>
        <w:t xml:space="preserve">         </w:t>
      </w:r>
      <w:r w:rsidR="00821431" w:rsidRPr="008065D6">
        <w:rPr>
          <w:noProof/>
        </w:rPr>
        <w:t xml:space="preserve"> </w:t>
      </w:r>
      <w:r w:rsidR="00821431" w:rsidRPr="008065D6">
        <w:rPr>
          <w:noProof/>
        </w:rPr>
        <w:drawing>
          <wp:inline distT="0" distB="0" distL="0" distR="0" wp14:anchorId="5068B014" wp14:editId="446D4088">
            <wp:extent cx="2787650" cy="2390775"/>
            <wp:effectExtent l="0" t="0" r="0" b="9525"/>
            <wp:docPr id="19" name="Picture 18" descr="A sign on a pole&#10;&#10;Description automatically generated">
              <a:extLst xmlns:a="http://schemas.openxmlformats.org/drawingml/2006/main">
                <a:ext uri="{FF2B5EF4-FFF2-40B4-BE49-F238E27FC236}">
                  <a16:creationId xmlns:a16="http://schemas.microsoft.com/office/drawing/2014/main" id="{FDFB8C22-9EF0-4CCD-AA23-C6B941D3FD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sign on a pole&#10;&#10;Description automatically generated">
                      <a:extLst>
                        <a:ext uri="{FF2B5EF4-FFF2-40B4-BE49-F238E27FC236}">
                          <a16:creationId xmlns:a16="http://schemas.microsoft.com/office/drawing/2014/main" id="{FDFB8C22-9EF0-4CCD-AA23-C6B941D3FD17}"/>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3264" cy="2438471"/>
                    </a:xfrm>
                    <a:prstGeom prst="rect">
                      <a:avLst/>
                    </a:prstGeom>
                  </pic:spPr>
                </pic:pic>
              </a:graphicData>
            </a:graphic>
          </wp:inline>
        </w:drawing>
      </w:r>
      <w:r w:rsidRPr="008065D6">
        <w:rPr>
          <w:noProof/>
        </w:rPr>
        <w:tab/>
      </w:r>
    </w:p>
    <w:p w14:paraId="528CA46B" w14:textId="0E098105" w:rsidR="001C50E8" w:rsidRPr="008065D6" w:rsidRDefault="001C50E8" w:rsidP="001C50E8">
      <w:pPr>
        <w:rPr>
          <w:b/>
        </w:rPr>
      </w:pPr>
      <w:r w:rsidRPr="008065D6">
        <w:rPr>
          <w:b/>
        </w:rPr>
        <w:lastRenderedPageBreak/>
        <w:t>Catalog as of 1-1-202</w:t>
      </w:r>
      <w:r w:rsidR="00963985">
        <w:rPr>
          <w:b/>
        </w:rPr>
        <w:t>4</w:t>
      </w:r>
      <w:r w:rsidRPr="008065D6">
        <w:rPr>
          <w:b/>
        </w:rPr>
        <w:t xml:space="preserve"> – </w:t>
      </w:r>
      <w:r w:rsidRPr="008065D6">
        <w:rPr>
          <w:bCs/>
        </w:rPr>
        <w:t xml:space="preserve">This catalog </w:t>
      </w:r>
      <w:r w:rsidRPr="008065D6">
        <w:t>details the information found on this website.</w:t>
      </w:r>
    </w:p>
    <w:p w14:paraId="788C858B" w14:textId="77777777" w:rsidR="001C50E8" w:rsidRPr="008065D6" w:rsidRDefault="001C50E8" w:rsidP="001C50E8">
      <w:r w:rsidRPr="008065D6">
        <w:t>The information is current and accurate information about our School (</w:t>
      </w:r>
      <w:r w:rsidRPr="008065D6">
        <w:rPr>
          <w:b/>
        </w:rPr>
        <w:t>Required by the Georgia Non-Public Post-Secondary Educational Institution).</w:t>
      </w:r>
    </w:p>
    <w:p w14:paraId="6285512F" w14:textId="22B7C747" w:rsidR="002667E6" w:rsidRPr="008065D6" w:rsidRDefault="002667E6" w:rsidP="002667E6">
      <w:pPr>
        <w:pStyle w:val="NormalWeb"/>
        <w:kinsoku w:val="0"/>
        <w:spacing w:before="144" w:beforeAutospacing="0" w:after="36" w:afterAutospacing="0" w:line="266" w:lineRule="auto"/>
        <w:rPr>
          <w:b/>
          <w:bCs/>
          <w:color w:val="000000" w:themeColor="text1"/>
          <w:spacing w:val="1"/>
          <w:kern w:val="24"/>
          <w:u w:val="single"/>
        </w:rPr>
      </w:pPr>
      <w:r w:rsidRPr="008065D6">
        <w:rPr>
          <w:b/>
          <w:bCs/>
          <w:color w:val="000000" w:themeColor="text1"/>
          <w:spacing w:val="1"/>
          <w:kern w:val="24"/>
          <w:u w:val="single"/>
        </w:rPr>
        <w:t>Our Goals</w:t>
      </w:r>
    </w:p>
    <w:p w14:paraId="2F8870B6" w14:textId="77777777" w:rsidR="002667E6" w:rsidRPr="008065D6" w:rsidRDefault="002667E6" w:rsidP="002667E6">
      <w:pPr>
        <w:pStyle w:val="NormalWeb"/>
        <w:spacing w:before="0" w:beforeAutospacing="0" w:after="0" w:afterAutospacing="0"/>
      </w:pPr>
      <w:r w:rsidRPr="008065D6">
        <w:rPr>
          <w:color w:val="000000"/>
        </w:rPr>
        <w:t xml:space="preserve">The blacksmith and farrier craft is one of civilizations oldest professions still in demand today. The farrier craft requires a high degree of knowledge and skill. The highest demand and income potential is for the farrier who is well educated and properly trained, and has professional credentials. It is also necessary to keep abreast of new technology and techniques. This school was started with these goals in mind.  We offer a well-designed educational program using the most current equipment to meet this demand. </w:t>
      </w:r>
    </w:p>
    <w:p w14:paraId="2058BA87" w14:textId="77777777" w:rsidR="002667E6" w:rsidRPr="008065D6" w:rsidRDefault="002667E6" w:rsidP="002667E6">
      <w:pPr>
        <w:pStyle w:val="NormalWeb"/>
        <w:kinsoku w:val="0"/>
        <w:spacing w:before="144" w:beforeAutospacing="0" w:after="36" w:afterAutospacing="0" w:line="266" w:lineRule="auto"/>
        <w:rPr>
          <w:b/>
          <w:bCs/>
          <w:color w:val="000000" w:themeColor="text1"/>
          <w:spacing w:val="1"/>
          <w:kern w:val="24"/>
          <w:u w:val="single"/>
        </w:rPr>
      </w:pPr>
      <w:r w:rsidRPr="008065D6">
        <w:rPr>
          <w:b/>
          <w:bCs/>
          <w:color w:val="000000" w:themeColor="text1"/>
          <w:spacing w:val="1"/>
          <w:kern w:val="24"/>
          <w:u w:val="single"/>
        </w:rPr>
        <w:t>Our Objectives</w:t>
      </w:r>
    </w:p>
    <w:p w14:paraId="06F8A0AB" w14:textId="77777777" w:rsidR="002667E6" w:rsidRPr="008065D6" w:rsidRDefault="002667E6" w:rsidP="002667E6">
      <w:pPr>
        <w:pStyle w:val="NormalWeb"/>
        <w:spacing w:before="0" w:beforeAutospacing="0" w:after="0" w:afterAutospacing="0"/>
        <w:rPr>
          <w:color w:val="000000"/>
        </w:rPr>
      </w:pPr>
      <w:r w:rsidRPr="008065D6">
        <w:rPr>
          <w:color w:val="000000"/>
        </w:rPr>
        <w:t xml:space="preserve">Statistics show that over 79% of all horse problems will occur from the knee down. Most of these problems fall directly in the realm of the horseshoers influence. The school’s primary objective is to teach the shoeing of a normal horse and corrective techniques for the problem horse. This includes cold shoeing, hot shoeing, and corrective shoeing.  You will be taught a series of techniques which you will be able to apply to the shoeing of any horse along with the variations necessary to correct faulty gaits or lameness. We also teach the student methods of handling spoiled horses and good techniques to restrain horses while being shod. We offer the best training available to prepare the student to become a professional farrier. </w:t>
      </w:r>
    </w:p>
    <w:p w14:paraId="70EE982E" w14:textId="77777777" w:rsidR="002667E6" w:rsidRDefault="002667E6" w:rsidP="009E7CAD">
      <w:pPr>
        <w:rPr>
          <w:b/>
        </w:rPr>
      </w:pPr>
    </w:p>
    <w:p w14:paraId="1FD1C31E" w14:textId="77777777" w:rsidR="002667E6" w:rsidRDefault="002667E6" w:rsidP="009E7CAD">
      <w:pPr>
        <w:rPr>
          <w:b/>
        </w:rPr>
      </w:pPr>
    </w:p>
    <w:p w14:paraId="3393A794" w14:textId="77777777" w:rsidR="002667E6" w:rsidRPr="008065D6" w:rsidRDefault="002667E6" w:rsidP="002667E6">
      <w:pPr>
        <w:pStyle w:val="NormalWeb"/>
        <w:spacing w:before="0" w:beforeAutospacing="0" w:after="0" w:afterAutospacing="0"/>
        <w:rPr>
          <w:rFonts w:eastAsiaTheme="minorEastAsia"/>
          <w:b/>
          <w:color w:val="000000" w:themeColor="text1"/>
          <w:kern w:val="24"/>
        </w:rPr>
      </w:pPr>
      <w:r w:rsidRPr="008065D6">
        <w:rPr>
          <w:rFonts w:eastAsiaTheme="minorEastAsia"/>
          <w:b/>
          <w:color w:val="000000" w:themeColor="text1"/>
          <w:kern w:val="24"/>
          <w:u w:val="single"/>
        </w:rPr>
        <w:t>Attendance: Full Time</w:t>
      </w:r>
      <w:r>
        <w:rPr>
          <w:rFonts w:eastAsiaTheme="minorEastAsia"/>
          <w:b/>
          <w:color w:val="000000" w:themeColor="text1"/>
          <w:kern w:val="24"/>
          <w:u w:val="single"/>
        </w:rPr>
        <w:t xml:space="preserve"> or </w:t>
      </w:r>
      <w:r w:rsidRPr="008065D6">
        <w:rPr>
          <w:rFonts w:eastAsiaTheme="minorEastAsia"/>
          <w:b/>
          <w:color w:val="000000" w:themeColor="text1"/>
          <w:kern w:val="24"/>
          <w:u w:val="single"/>
        </w:rPr>
        <w:t>Part Time</w:t>
      </w:r>
      <w:r w:rsidRPr="008065D6">
        <w:rPr>
          <w:rFonts w:eastAsiaTheme="minorEastAsia"/>
          <w:b/>
          <w:color w:val="000000" w:themeColor="text1"/>
          <w:kern w:val="24"/>
        </w:rPr>
        <w:t>:</w:t>
      </w:r>
    </w:p>
    <w:p w14:paraId="4290BAFF" w14:textId="77777777" w:rsidR="002667E6" w:rsidRPr="0034578F" w:rsidRDefault="002667E6" w:rsidP="002667E6">
      <w:pPr>
        <w:pStyle w:val="NormalWeb"/>
        <w:spacing w:before="0" w:beforeAutospacing="0" w:after="0" w:afterAutospacing="0"/>
        <w:rPr>
          <w:rFonts w:eastAsiaTheme="minorEastAsia"/>
          <w:b/>
          <w:bCs/>
          <w:color w:val="000000" w:themeColor="text1"/>
          <w:kern w:val="24"/>
        </w:rPr>
      </w:pPr>
      <w:r w:rsidRPr="0034578F">
        <w:rPr>
          <w:rFonts w:eastAsiaTheme="minorEastAsia"/>
          <w:b/>
          <w:bCs/>
          <w:color w:val="000000" w:themeColor="text1"/>
          <w:kern w:val="24"/>
          <w:u w:val="single"/>
        </w:rPr>
        <w:t>Full time</w:t>
      </w:r>
      <w:r w:rsidRPr="0034578F">
        <w:rPr>
          <w:rFonts w:eastAsiaTheme="minorEastAsia"/>
          <w:b/>
          <w:bCs/>
          <w:color w:val="000000" w:themeColor="text1"/>
          <w:kern w:val="24"/>
        </w:rPr>
        <w:t xml:space="preserve"> </w:t>
      </w:r>
    </w:p>
    <w:p w14:paraId="4562A77F" w14:textId="77777777" w:rsidR="002667E6" w:rsidRDefault="002667E6" w:rsidP="002667E6">
      <w:pPr>
        <w:pStyle w:val="NormalWeb"/>
        <w:spacing w:before="0" w:beforeAutospacing="0" w:after="0" w:afterAutospacing="0"/>
        <w:rPr>
          <w:rFonts w:eastAsiaTheme="minorEastAsia"/>
          <w:color w:val="000000" w:themeColor="text1"/>
          <w:kern w:val="24"/>
        </w:rPr>
      </w:pPr>
      <w:r>
        <w:rPr>
          <w:rFonts w:eastAsiaTheme="minorEastAsia"/>
          <w:color w:val="000000" w:themeColor="text1"/>
          <w:kern w:val="24"/>
        </w:rPr>
        <w:t>A</w:t>
      </w:r>
      <w:r w:rsidRPr="00E07B3E">
        <w:rPr>
          <w:rFonts w:eastAsiaTheme="minorEastAsia"/>
          <w:color w:val="000000" w:themeColor="text1"/>
          <w:kern w:val="24"/>
        </w:rPr>
        <w:t>ttend</w:t>
      </w:r>
      <w:r>
        <w:rPr>
          <w:rFonts w:eastAsiaTheme="minorEastAsia"/>
          <w:color w:val="000000" w:themeColor="text1"/>
          <w:kern w:val="24"/>
        </w:rPr>
        <w:t xml:space="preserve"> </w:t>
      </w:r>
      <w:r w:rsidRPr="008065D6">
        <w:rPr>
          <w:rFonts w:eastAsiaTheme="minorEastAsia"/>
          <w:color w:val="000000" w:themeColor="text1"/>
          <w:kern w:val="24"/>
        </w:rPr>
        <w:t>five days a week</w:t>
      </w:r>
      <w:r>
        <w:rPr>
          <w:rFonts w:eastAsiaTheme="minorEastAsia"/>
          <w:color w:val="000000" w:themeColor="text1"/>
          <w:kern w:val="24"/>
        </w:rPr>
        <w:t>.</w:t>
      </w:r>
    </w:p>
    <w:p w14:paraId="5652384F" w14:textId="77777777" w:rsidR="002667E6" w:rsidRDefault="002667E6" w:rsidP="009E7CAD">
      <w:pPr>
        <w:rPr>
          <w:b/>
        </w:rPr>
      </w:pPr>
    </w:p>
    <w:p w14:paraId="19ADE757" w14:textId="77777777" w:rsidR="002667E6" w:rsidRDefault="002667E6" w:rsidP="009E7CAD">
      <w:pPr>
        <w:rPr>
          <w:b/>
        </w:rPr>
      </w:pPr>
    </w:p>
    <w:p w14:paraId="3C869089" w14:textId="77777777" w:rsidR="002667E6" w:rsidRPr="00A64F51" w:rsidRDefault="002667E6" w:rsidP="002667E6">
      <w:pPr>
        <w:pStyle w:val="NormalWeb"/>
        <w:spacing w:before="0" w:beforeAutospacing="0" w:after="0" w:afterAutospacing="0"/>
        <w:textAlignment w:val="baseline"/>
        <w:rPr>
          <w:b/>
          <w:bCs/>
        </w:rPr>
      </w:pPr>
      <w:r w:rsidRPr="00A64F51">
        <w:rPr>
          <w:b/>
          <w:bCs/>
          <w:color w:val="000000" w:themeColor="text1"/>
          <w:kern w:val="24"/>
          <w:u w:val="single"/>
        </w:rPr>
        <w:t>Part–time</w:t>
      </w:r>
    </w:p>
    <w:p w14:paraId="1163A001" w14:textId="77777777" w:rsidR="002667E6" w:rsidRDefault="002667E6" w:rsidP="002667E6">
      <w:pPr>
        <w:pStyle w:val="NormalWeb"/>
        <w:kinsoku w:val="0"/>
        <w:overflowPunct w:val="0"/>
        <w:spacing w:before="0" w:beforeAutospacing="0" w:after="0" w:afterAutospacing="0"/>
        <w:textAlignment w:val="baseline"/>
        <w:rPr>
          <w:color w:val="000000" w:themeColor="text1"/>
          <w:kern w:val="24"/>
        </w:rPr>
      </w:pPr>
      <w:r w:rsidRPr="008065D6">
        <w:rPr>
          <w:color w:val="000000" w:themeColor="text1"/>
          <w:kern w:val="24"/>
        </w:rPr>
        <w:t xml:space="preserve">Attend less than five days </w:t>
      </w:r>
      <w:r>
        <w:rPr>
          <w:color w:val="000000" w:themeColor="text1"/>
          <w:kern w:val="24"/>
        </w:rPr>
        <w:t xml:space="preserve">per week </w:t>
      </w:r>
      <w:r w:rsidRPr="008065D6">
        <w:rPr>
          <w:color w:val="000000" w:themeColor="text1"/>
          <w:kern w:val="24"/>
        </w:rPr>
        <w:t>over a longer period of time</w:t>
      </w:r>
      <w:r>
        <w:rPr>
          <w:color w:val="000000" w:themeColor="text1"/>
          <w:kern w:val="24"/>
        </w:rPr>
        <w:t>.</w:t>
      </w:r>
    </w:p>
    <w:p w14:paraId="482EFC6A" w14:textId="77777777" w:rsidR="002667E6" w:rsidRPr="008065D6" w:rsidRDefault="002667E6" w:rsidP="002667E6">
      <w:pPr>
        <w:pStyle w:val="NormalWeb"/>
        <w:spacing w:before="0" w:beforeAutospacing="0" w:after="0" w:afterAutospacing="0"/>
        <w:rPr>
          <w:rFonts w:eastAsiaTheme="minorEastAsia"/>
          <w:color w:val="000000" w:themeColor="text1"/>
          <w:kern w:val="24"/>
        </w:rPr>
      </w:pPr>
    </w:p>
    <w:p w14:paraId="4D963D1B" w14:textId="77777777" w:rsidR="002667E6" w:rsidRPr="008065D6" w:rsidRDefault="002667E6" w:rsidP="002667E6">
      <w:pPr>
        <w:pStyle w:val="NormalWeb"/>
        <w:spacing w:before="0" w:beforeAutospacing="0" w:after="0" w:afterAutospacing="0"/>
        <w:rPr>
          <w:rFonts w:eastAsiaTheme="minorEastAsia"/>
          <w:color w:val="000000" w:themeColor="text1"/>
          <w:kern w:val="24"/>
        </w:rPr>
      </w:pPr>
    </w:p>
    <w:p w14:paraId="17B32368" w14:textId="77777777" w:rsidR="002667E6" w:rsidRPr="008065D6" w:rsidRDefault="002667E6" w:rsidP="002667E6">
      <w:pPr>
        <w:pStyle w:val="NormalWeb"/>
        <w:spacing w:before="0" w:beforeAutospacing="0" w:after="0" w:afterAutospacing="0"/>
        <w:rPr>
          <w:rFonts w:eastAsiaTheme="minorEastAsia"/>
          <w:color w:val="000000" w:themeColor="text1"/>
          <w:kern w:val="24"/>
        </w:rPr>
      </w:pPr>
      <w:r w:rsidRPr="008065D6">
        <w:rPr>
          <w:rFonts w:eastAsiaTheme="minorEastAsia"/>
          <w:color w:val="000000" w:themeColor="text1"/>
          <w:kern w:val="24"/>
        </w:rPr>
        <w:t xml:space="preserve">Many of our students are in a career change. The average ages are from mid-20s to 60s. </w:t>
      </w:r>
    </w:p>
    <w:p w14:paraId="4E620427" w14:textId="77777777" w:rsidR="002667E6" w:rsidRPr="008065D6" w:rsidRDefault="002667E6" w:rsidP="002667E6">
      <w:pPr>
        <w:pStyle w:val="NormalWeb"/>
        <w:spacing w:before="0" w:beforeAutospacing="0" w:after="0" w:afterAutospacing="0"/>
        <w:rPr>
          <w:rFonts w:eastAsiaTheme="minorEastAsia"/>
          <w:color w:val="000000" w:themeColor="text1"/>
          <w:kern w:val="24"/>
        </w:rPr>
      </w:pPr>
    </w:p>
    <w:p w14:paraId="783DB0D1" w14:textId="3D93724C" w:rsidR="002667E6" w:rsidRDefault="002667E6" w:rsidP="001C50E8">
      <w:pPr>
        <w:pStyle w:val="NormalWeb"/>
        <w:spacing w:before="0" w:beforeAutospacing="0" w:after="0" w:afterAutospacing="0"/>
        <w:rPr>
          <w:rFonts w:eastAsiaTheme="minorEastAsia"/>
          <w:color w:val="000000" w:themeColor="text1"/>
          <w:kern w:val="24"/>
        </w:rPr>
      </w:pPr>
      <w:r w:rsidRPr="008065D6">
        <w:rPr>
          <w:rFonts w:eastAsiaTheme="minorEastAsia"/>
          <w:color w:val="000000" w:themeColor="text1"/>
          <w:kern w:val="24"/>
        </w:rPr>
        <w:t xml:space="preserve">The Trim Class is for horse owners or introductory to continue. We certainly want to help owners learn about important hoof care and maintaining their own </w:t>
      </w:r>
      <w:r w:rsidR="00963985" w:rsidRPr="008065D6">
        <w:rPr>
          <w:rFonts w:eastAsiaTheme="minorEastAsia"/>
          <w:color w:val="000000" w:themeColor="text1"/>
          <w:kern w:val="24"/>
        </w:rPr>
        <w:t>horse’s</w:t>
      </w:r>
      <w:r w:rsidRPr="008065D6">
        <w:rPr>
          <w:rFonts w:eastAsiaTheme="minorEastAsia"/>
          <w:color w:val="000000" w:themeColor="text1"/>
          <w:kern w:val="24"/>
        </w:rPr>
        <w:t xml:space="preserve"> bare foot. We ask you provide your own horses, call the office for dates that will be suitable for you and our schedule.  (see age limit section for more helpful information below</w:t>
      </w:r>
      <w:r w:rsidR="001C50E8">
        <w:rPr>
          <w:rFonts w:eastAsiaTheme="minorEastAsia"/>
          <w:color w:val="000000" w:themeColor="text1"/>
          <w:kern w:val="24"/>
        </w:rPr>
        <w:t>)</w:t>
      </w:r>
    </w:p>
    <w:p w14:paraId="3A18B861" w14:textId="77777777" w:rsidR="00963985" w:rsidRDefault="00963985" w:rsidP="001C50E8">
      <w:pPr>
        <w:pStyle w:val="NormalWeb"/>
        <w:spacing w:before="0" w:beforeAutospacing="0" w:after="0" w:afterAutospacing="0"/>
        <w:rPr>
          <w:rFonts w:eastAsiaTheme="minorEastAsia"/>
          <w:color w:val="000000" w:themeColor="text1"/>
          <w:kern w:val="24"/>
        </w:rPr>
      </w:pPr>
    </w:p>
    <w:p w14:paraId="29D2C17E" w14:textId="77777777" w:rsidR="00963985" w:rsidRDefault="00963985" w:rsidP="001C50E8">
      <w:pPr>
        <w:pStyle w:val="NormalWeb"/>
        <w:spacing w:before="0" w:beforeAutospacing="0" w:after="0" w:afterAutospacing="0"/>
        <w:rPr>
          <w:rFonts w:eastAsiaTheme="minorEastAsia"/>
          <w:color w:val="000000" w:themeColor="text1"/>
          <w:kern w:val="24"/>
        </w:rPr>
      </w:pPr>
    </w:p>
    <w:p w14:paraId="153C408F" w14:textId="77777777" w:rsidR="00963985" w:rsidRDefault="00963985" w:rsidP="001C50E8">
      <w:pPr>
        <w:pStyle w:val="NormalWeb"/>
        <w:spacing w:before="0" w:beforeAutospacing="0" w:after="0" w:afterAutospacing="0"/>
        <w:rPr>
          <w:rFonts w:eastAsiaTheme="minorEastAsia"/>
          <w:color w:val="000000" w:themeColor="text1"/>
          <w:kern w:val="24"/>
        </w:rPr>
      </w:pPr>
    </w:p>
    <w:p w14:paraId="733033A4" w14:textId="77777777" w:rsidR="00963985" w:rsidRDefault="00963985" w:rsidP="001C50E8">
      <w:pPr>
        <w:pStyle w:val="NormalWeb"/>
        <w:spacing w:before="0" w:beforeAutospacing="0" w:after="0" w:afterAutospacing="0"/>
        <w:rPr>
          <w:rFonts w:eastAsiaTheme="minorEastAsia"/>
          <w:color w:val="000000" w:themeColor="text1"/>
          <w:kern w:val="24"/>
        </w:rPr>
      </w:pPr>
    </w:p>
    <w:p w14:paraId="1CD2170C" w14:textId="77777777" w:rsidR="00963985" w:rsidRDefault="00963985" w:rsidP="001C50E8">
      <w:pPr>
        <w:pStyle w:val="NormalWeb"/>
        <w:spacing w:before="0" w:beforeAutospacing="0" w:after="0" w:afterAutospacing="0"/>
        <w:rPr>
          <w:rFonts w:eastAsiaTheme="minorEastAsia"/>
          <w:color w:val="000000" w:themeColor="text1"/>
          <w:kern w:val="24"/>
        </w:rPr>
      </w:pPr>
    </w:p>
    <w:p w14:paraId="7CF1E1A0" w14:textId="77777777" w:rsidR="00963985" w:rsidRDefault="00963985" w:rsidP="001C50E8">
      <w:pPr>
        <w:pStyle w:val="NormalWeb"/>
        <w:spacing w:before="0" w:beforeAutospacing="0" w:after="0" w:afterAutospacing="0"/>
        <w:rPr>
          <w:rFonts w:eastAsiaTheme="minorEastAsia"/>
          <w:color w:val="000000" w:themeColor="text1"/>
          <w:kern w:val="24"/>
        </w:rPr>
      </w:pPr>
    </w:p>
    <w:p w14:paraId="7E18A0F3" w14:textId="77777777" w:rsidR="00963985" w:rsidRDefault="00963985" w:rsidP="001C50E8">
      <w:pPr>
        <w:pStyle w:val="NormalWeb"/>
        <w:spacing w:before="0" w:beforeAutospacing="0" w:after="0" w:afterAutospacing="0"/>
        <w:rPr>
          <w:rFonts w:eastAsiaTheme="minorEastAsia"/>
          <w:color w:val="000000" w:themeColor="text1"/>
          <w:kern w:val="24"/>
        </w:rPr>
      </w:pPr>
    </w:p>
    <w:p w14:paraId="60FC85BD" w14:textId="77777777" w:rsidR="00963985" w:rsidRPr="001C50E8" w:rsidRDefault="00963985" w:rsidP="001C50E8">
      <w:pPr>
        <w:pStyle w:val="NormalWeb"/>
        <w:spacing w:before="0" w:beforeAutospacing="0" w:after="0" w:afterAutospacing="0"/>
        <w:rPr>
          <w:rFonts w:eastAsiaTheme="minorEastAsia"/>
          <w:color w:val="000000" w:themeColor="text1"/>
          <w:kern w:val="24"/>
        </w:rPr>
      </w:pPr>
    </w:p>
    <w:p w14:paraId="15C98EA4" w14:textId="77777777" w:rsidR="002667E6" w:rsidRDefault="002667E6" w:rsidP="002667E6">
      <w:pPr>
        <w:pStyle w:val="NormalWeb"/>
        <w:spacing w:before="0" w:beforeAutospacing="0" w:after="0" w:afterAutospacing="0"/>
        <w:rPr>
          <w:b/>
          <w:u w:val="single"/>
        </w:rPr>
      </w:pPr>
      <w:r>
        <w:rPr>
          <w:b/>
          <w:u w:val="single"/>
        </w:rPr>
        <w:lastRenderedPageBreak/>
        <w:t>Academic Calendar (2021)</w:t>
      </w:r>
    </w:p>
    <w:p w14:paraId="7071EF2F" w14:textId="5B5C2A21" w:rsidR="002667E6" w:rsidRPr="00427CF8" w:rsidRDefault="002667E6" w:rsidP="002667E6">
      <w:pPr>
        <w:keepNext/>
        <w:ind w:right="2340"/>
        <w:outlineLvl w:val="0"/>
        <w:rPr>
          <w:bCs/>
        </w:rPr>
      </w:pPr>
      <w:r w:rsidRPr="00427CF8">
        <w:rPr>
          <w:bCs/>
        </w:rPr>
        <w:t xml:space="preserve">Our school operates year around, </w:t>
      </w:r>
      <w:r w:rsidR="00963985">
        <w:rPr>
          <w:bCs/>
        </w:rPr>
        <w:t>Mon</w:t>
      </w:r>
      <w:r w:rsidRPr="00427CF8">
        <w:rPr>
          <w:bCs/>
        </w:rPr>
        <w:t>day-</w:t>
      </w:r>
      <w:r w:rsidR="00963985">
        <w:rPr>
          <w:bCs/>
        </w:rPr>
        <w:t>Fri</w:t>
      </w:r>
      <w:r w:rsidRPr="00427CF8">
        <w:rPr>
          <w:bCs/>
        </w:rPr>
        <w:t>day, 8-10 hours per</w:t>
      </w:r>
      <w:r w:rsidR="00963985">
        <w:rPr>
          <w:bCs/>
        </w:rPr>
        <w:t xml:space="preserve"> </w:t>
      </w:r>
      <w:r w:rsidRPr="00427CF8">
        <w:rPr>
          <w:bCs/>
        </w:rPr>
        <w:t xml:space="preserve">day. </w:t>
      </w:r>
    </w:p>
    <w:p w14:paraId="5DF1D476" w14:textId="77777777" w:rsidR="002667E6" w:rsidRDefault="002667E6" w:rsidP="002667E6">
      <w:pPr>
        <w:keepNext/>
        <w:ind w:right="2340"/>
        <w:outlineLvl w:val="0"/>
        <w:rPr>
          <w:bCs/>
        </w:rPr>
      </w:pPr>
      <w:r>
        <w:rPr>
          <w:bCs/>
        </w:rPr>
        <w:t>We will be closed the following weeks:</w:t>
      </w:r>
    </w:p>
    <w:p w14:paraId="21708C69" w14:textId="77777777" w:rsidR="002667E6" w:rsidRDefault="002667E6" w:rsidP="002667E6">
      <w:pPr>
        <w:keepNext/>
        <w:ind w:right="2340"/>
        <w:outlineLvl w:val="0"/>
        <w:rPr>
          <w:bCs/>
        </w:rPr>
      </w:pPr>
      <w:r>
        <w:rPr>
          <w:bCs/>
        </w:rPr>
        <w:t>April 6-10 – Spring Break</w:t>
      </w:r>
    </w:p>
    <w:p w14:paraId="75C74DF1" w14:textId="77777777" w:rsidR="002667E6" w:rsidRDefault="002667E6" w:rsidP="002667E6">
      <w:pPr>
        <w:keepNext/>
        <w:ind w:right="2340"/>
        <w:outlineLvl w:val="0"/>
        <w:rPr>
          <w:bCs/>
        </w:rPr>
      </w:pPr>
      <w:r>
        <w:rPr>
          <w:bCs/>
        </w:rPr>
        <w:t>June 29-July 5 – Summer Break</w:t>
      </w:r>
    </w:p>
    <w:p w14:paraId="7A06006C" w14:textId="77777777" w:rsidR="002667E6" w:rsidRDefault="002667E6" w:rsidP="002667E6">
      <w:pPr>
        <w:keepNext/>
        <w:ind w:right="2340"/>
        <w:outlineLvl w:val="0"/>
        <w:rPr>
          <w:bCs/>
        </w:rPr>
      </w:pPr>
      <w:r>
        <w:rPr>
          <w:bCs/>
        </w:rPr>
        <w:t>November 23-27 – Thanksgiving Break</w:t>
      </w:r>
    </w:p>
    <w:p w14:paraId="534B2266" w14:textId="77777777" w:rsidR="002667E6" w:rsidRDefault="002667E6" w:rsidP="002667E6">
      <w:pPr>
        <w:keepNext/>
        <w:ind w:right="2340"/>
        <w:outlineLvl w:val="0"/>
        <w:rPr>
          <w:bCs/>
        </w:rPr>
      </w:pPr>
      <w:r>
        <w:rPr>
          <w:bCs/>
        </w:rPr>
        <w:t>December 19 – End of Year – Christmas Holidays</w:t>
      </w:r>
    </w:p>
    <w:p w14:paraId="321B4DD6" w14:textId="77777777" w:rsidR="002667E6" w:rsidRDefault="002667E6" w:rsidP="009E7CAD">
      <w:pPr>
        <w:rPr>
          <w:b/>
        </w:rPr>
      </w:pPr>
    </w:p>
    <w:p w14:paraId="5E9962B4" w14:textId="77777777" w:rsidR="002667E6" w:rsidRDefault="002667E6" w:rsidP="009E7CAD">
      <w:pPr>
        <w:rPr>
          <w:b/>
        </w:rPr>
      </w:pPr>
    </w:p>
    <w:p w14:paraId="40EED3C9" w14:textId="77777777" w:rsidR="002667E6" w:rsidRPr="009E5213" w:rsidRDefault="002667E6" w:rsidP="002667E6">
      <w:pPr>
        <w:keepNext/>
        <w:ind w:right="2340"/>
        <w:outlineLvl w:val="0"/>
        <w:rPr>
          <w:b/>
          <w:u w:val="single"/>
        </w:rPr>
      </w:pPr>
      <w:bookmarkStart w:id="0" w:name="_Hlk96605291"/>
      <w:r w:rsidRPr="009E5213">
        <w:rPr>
          <w:b/>
          <w:u w:val="single"/>
        </w:rPr>
        <w:t>Academic Calendar (2022)</w:t>
      </w:r>
    </w:p>
    <w:p w14:paraId="253FAF72" w14:textId="77777777" w:rsidR="002667E6" w:rsidRDefault="002667E6" w:rsidP="002667E6">
      <w:pPr>
        <w:keepNext/>
        <w:ind w:right="2340"/>
        <w:outlineLvl w:val="0"/>
        <w:rPr>
          <w:bCs/>
        </w:rPr>
      </w:pPr>
      <w:r>
        <w:rPr>
          <w:bCs/>
        </w:rPr>
        <w:t>We will be closed the following weeks:</w:t>
      </w:r>
    </w:p>
    <w:p w14:paraId="173A71B2" w14:textId="77777777" w:rsidR="002667E6" w:rsidRDefault="002667E6" w:rsidP="002667E6">
      <w:pPr>
        <w:keepNext/>
        <w:ind w:right="2340"/>
        <w:outlineLvl w:val="0"/>
        <w:rPr>
          <w:bCs/>
        </w:rPr>
      </w:pPr>
      <w:r>
        <w:rPr>
          <w:bCs/>
        </w:rPr>
        <w:t>March 15-19 – Spring Break</w:t>
      </w:r>
    </w:p>
    <w:p w14:paraId="382885DE" w14:textId="77777777" w:rsidR="002667E6" w:rsidRDefault="002667E6" w:rsidP="002667E6">
      <w:pPr>
        <w:keepNext/>
        <w:ind w:right="2340"/>
        <w:outlineLvl w:val="0"/>
        <w:rPr>
          <w:bCs/>
        </w:rPr>
      </w:pPr>
      <w:r>
        <w:rPr>
          <w:bCs/>
        </w:rPr>
        <w:t>May 03-07 – Summer Break</w:t>
      </w:r>
    </w:p>
    <w:p w14:paraId="05A46514" w14:textId="77777777" w:rsidR="002667E6" w:rsidRDefault="002667E6" w:rsidP="002667E6">
      <w:pPr>
        <w:keepNext/>
        <w:ind w:right="2340"/>
        <w:outlineLvl w:val="0"/>
        <w:rPr>
          <w:bCs/>
        </w:rPr>
      </w:pPr>
      <w:r>
        <w:rPr>
          <w:bCs/>
        </w:rPr>
        <w:t>July 05-09 – Independence Day</w:t>
      </w:r>
    </w:p>
    <w:p w14:paraId="0EC65210" w14:textId="77777777" w:rsidR="002667E6" w:rsidRDefault="002667E6" w:rsidP="002667E6">
      <w:pPr>
        <w:keepNext/>
        <w:ind w:right="2340"/>
        <w:outlineLvl w:val="0"/>
        <w:rPr>
          <w:bCs/>
        </w:rPr>
      </w:pPr>
      <w:r>
        <w:rPr>
          <w:bCs/>
        </w:rPr>
        <w:t>September 06-10 – Fall Break</w:t>
      </w:r>
    </w:p>
    <w:p w14:paraId="6946E037" w14:textId="77777777" w:rsidR="002667E6" w:rsidRDefault="002667E6" w:rsidP="002667E6">
      <w:pPr>
        <w:keepNext/>
        <w:ind w:right="2340"/>
        <w:outlineLvl w:val="0"/>
        <w:rPr>
          <w:bCs/>
        </w:rPr>
      </w:pPr>
      <w:r>
        <w:rPr>
          <w:bCs/>
        </w:rPr>
        <w:t>November 22-26 – Thanksgiving Break</w:t>
      </w:r>
    </w:p>
    <w:p w14:paraId="5F1484DB" w14:textId="77777777" w:rsidR="002667E6" w:rsidRDefault="002667E6" w:rsidP="002667E6">
      <w:pPr>
        <w:keepNext/>
        <w:ind w:right="2340"/>
        <w:outlineLvl w:val="0"/>
        <w:rPr>
          <w:bCs/>
        </w:rPr>
      </w:pPr>
      <w:r>
        <w:rPr>
          <w:bCs/>
        </w:rPr>
        <w:t>December 20 – End of Year – Christmas Holidays</w:t>
      </w:r>
    </w:p>
    <w:bookmarkEnd w:id="0"/>
    <w:p w14:paraId="3139AE76" w14:textId="77777777" w:rsidR="002667E6" w:rsidRDefault="002667E6" w:rsidP="002667E6">
      <w:pPr>
        <w:keepNext/>
        <w:ind w:right="2340"/>
        <w:outlineLvl w:val="0"/>
        <w:rPr>
          <w:bCs/>
        </w:rPr>
      </w:pPr>
    </w:p>
    <w:p w14:paraId="0CE6A3BC" w14:textId="77777777" w:rsidR="002667E6" w:rsidRPr="009E5213" w:rsidRDefault="002667E6" w:rsidP="002667E6">
      <w:pPr>
        <w:keepNext/>
        <w:ind w:right="2340"/>
        <w:outlineLvl w:val="0"/>
        <w:rPr>
          <w:b/>
          <w:u w:val="single"/>
        </w:rPr>
      </w:pPr>
      <w:r w:rsidRPr="009E5213">
        <w:rPr>
          <w:b/>
          <w:u w:val="single"/>
        </w:rPr>
        <w:t>Academic Calendar (202</w:t>
      </w:r>
      <w:r>
        <w:rPr>
          <w:b/>
          <w:u w:val="single"/>
        </w:rPr>
        <w:t>3</w:t>
      </w:r>
      <w:r w:rsidRPr="009E5213">
        <w:rPr>
          <w:b/>
          <w:u w:val="single"/>
        </w:rPr>
        <w:t>)</w:t>
      </w:r>
    </w:p>
    <w:p w14:paraId="072425FD" w14:textId="77777777" w:rsidR="002667E6" w:rsidRDefault="002667E6" w:rsidP="002667E6">
      <w:pPr>
        <w:keepNext/>
        <w:ind w:right="2340"/>
        <w:outlineLvl w:val="0"/>
        <w:rPr>
          <w:bCs/>
        </w:rPr>
      </w:pPr>
      <w:r>
        <w:rPr>
          <w:bCs/>
        </w:rPr>
        <w:t>We will be closed the following weeks:</w:t>
      </w:r>
    </w:p>
    <w:p w14:paraId="10D2015A" w14:textId="77777777" w:rsidR="002667E6" w:rsidRDefault="002667E6" w:rsidP="002667E6">
      <w:pPr>
        <w:keepNext/>
        <w:ind w:right="2340"/>
        <w:outlineLvl w:val="0"/>
        <w:rPr>
          <w:bCs/>
        </w:rPr>
      </w:pPr>
      <w:r>
        <w:rPr>
          <w:bCs/>
        </w:rPr>
        <w:t>March 14-18 – Spring Break</w:t>
      </w:r>
    </w:p>
    <w:p w14:paraId="638A9423" w14:textId="77777777" w:rsidR="002667E6" w:rsidRDefault="002667E6" w:rsidP="002667E6">
      <w:pPr>
        <w:keepNext/>
        <w:ind w:right="2340"/>
        <w:outlineLvl w:val="0"/>
        <w:rPr>
          <w:bCs/>
        </w:rPr>
      </w:pPr>
      <w:r>
        <w:rPr>
          <w:bCs/>
        </w:rPr>
        <w:t>May 02-06 – Summer Break</w:t>
      </w:r>
    </w:p>
    <w:p w14:paraId="5661F6A1" w14:textId="77777777" w:rsidR="002667E6" w:rsidRDefault="002667E6" w:rsidP="002667E6">
      <w:pPr>
        <w:keepNext/>
        <w:ind w:right="2340"/>
        <w:outlineLvl w:val="0"/>
        <w:rPr>
          <w:bCs/>
        </w:rPr>
      </w:pPr>
      <w:r>
        <w:rPr>
          <w:bCs/>
        </w:rPr>
        <w:t>July 04-08 – Independence Day</w:t>
      </w:r>
    </w:p>
    <w:p w14:paraId="073F5842" w14:textId="77777777" w:rsidR="002667E6" w:rsidRDefault="002667E6" w:rsidP="002667E6">
      <w:pPr>
        <w:keepNext/>
        <w:ind w:right="2340"/>
        <w:outlineLvl w:val="0"/>
        <w:rPr>
          <w:bCs/>
        </w:rPr>
      </w:pPr>
      <w:r>
        <w:rPr>
          <w:bCs/>
        </w:rPr>
        <w:t>September 05-09 – Fall Break</w:t>
      </w:r>
    </w:p>
    <w:p w14:paraId="24298052" w14:textId="77777777" w:rsidR="002667E6" w:rsidRDefault="002667E6" w:rsidP="002667E6">
      <w:pPr>
        <w:keepNext/>
        <w:ind w:right="2340"/>
        <w:outlineLvl w:val="0"/>
        <w:rPr>
          <w:bCs/>
        </w:rPr>
      </w:pPr>
      <w:r>
        <w:rPr>
          <w:bCs/>
        </w:rPr>
        <w:t>November 21-25 – Thanksgiving Break</w:t>
      </w:r>
    </w:p>
    <w:p w14:paraId="672C80EF" w14:textId="77777777" w:rsidR="002667E6" w:rsidRDefault="002667E6" w:rsidP="002667E6">
      <w:pPr>
        <w:keepNext/>
        <w:ind w:right="2340"/>
        <w:outlineLvl w:val="0"/>
        <w:rPr>
          <w:bCs/>
        </w:rPr>
      </w:pPr>
      <w:r>
        <w:rPr>
          <w:bCs/>
        </w:rPr>
        <w:t>December 19 – End of Year – Christmas Holidays</w:t>
      </w:r>
    </w:p>
    <w:p w14:paraId="315B450A" w14:textId="77777777" w:rsidR="002667E6" w:rsidRDefault="002667E6" w:rsidP="002667E6">
      <w:pPr>
        <w:keepNext/>
        <w:ind w:right="2340"/>
        <w:outlineLvl w:val="0"/>
        <w:rPr>
          <w:bCs/>
        </w:rPr>
      </w:pPr>
    </w:p>
    <w:p w14:paraId="15745FE9" w14:textId="77777777" w:rsidR="002667E6" w:rsidRDefault="002667E6" w:rsidP="002667E6">
      <w:pPr>
        <w:keepNext/>
        <w:ind w:right="2340"/>
        <w:outlineLvl w:val="0"/>
        <w:rPr>
          <w:bCs/>
        </w:rPr>
      </w:pPr>
    </w:p>
    <w:p w14:paraId="2C9027DE" w14:textId="77777777" w:rsidR="002667E6" w:rsidRPr="009E5213" w:rsidRDefault="002667E6" w:rsidP="002667E6">
      <w:pPr>
        <w:keepNext/>
        <w:ind w:right="2340"/>
        <w:outlineLvl w:val="0"/>
        <w:rPr>
          <w:b/>
          <w:u w:val="single"/>
        </w:rPr>
      </w:pPr>
      <w:r w:rsidRPr="009E5213">
        <w:rPr>
          <w:b/>
          <w:u w:val="single"/>
        </w:rPr>
        <w:t>Academic Calendar (202</w:t>
      </w:r>
      <w:r>
        <w:rPr>
          <w:b/>
          <w:u w:val="single"/>
        </w:rPr>
        <w:t>4</w:t>
      </w:r>
      <w:r w:rsidRPr="009E5213">
        <w:rPr>
          <w:b/>
          <w:u w:val="single"/>
        </w:rPr>
        <w:t>)</w:t>
      </w:r>
    </w:p>
    <w:p w14:paraId="3156284C" w14:textId="77777777" w:rsidR="002667E6" w:rsidRDefault="002667E6" w:rsidP="002667E6">
      <w:pPr>
        <w:keepNext/>
        <w:ind w:right="2340"/>
        <w:outlineLvl w:val="0"/>
        <w:rPr>
          <w:bCs/>
        </w:rPr>
      </w:pPr>
      <w:r>
        <w:rPr>
          <w:bCs/>
        </w:rPr>
        <w:t>We will be closed the following weeks:</w:t>
      </w:r>
    </w:p>
    <w:p w14:paraId="5154AB5F" w14:textId="77777777" w:rsidR="002667E6" w:rsidRDefault="002667E6" w:rsidP="002667E6">
      <w:pPr>
        <w:keepNext/>
        <w:ind w:right="2340"/>
        <w:outlineLvl w:val="0"/>
        <w:rPr>
          <w:bCs/>
        </w:rPr>
      </w:pPr>
      <w:r>
        <w:rPr>
          <w:bCs/>
        </w:rPr>
        <w:t>March 12-16 – Spring Break</w:t>
      </w:r>
    </w:p>
    <w:p w14:paraId="383F4B75" w14:textId="77777777" w:rsidR="002667E6" w:rsidRDefault="002667E6" w:rsidP="002667E6">
      <w:pPr>
        <w:keepNext/>
        <w:ind w:right="2340"/>
        <w:outlineLvl w:val="0"/>
        <w:rPr>
          <w:bCs/>
        </w:rPr>
      </w:pPr>
      <w:r>
        <w:rPr>
          <w:bCs/>
        </w:rPr>
        <w:t>May 07-11 – Summer Break</w:t>
      </w:r>
    </w:p>
    <w:p w14:paraId="6F3E8937" w14:textId="77777777" w:rsidR="002667E6" w:rsidRDefault="002667E6" w:rsidP="002667E6">
      <w:pPr>
        <w:keepNext/>
        <w:ind w:right="2340"/>
        <w:outlineLvl w:val="0"/>
        <w:rPr>
          <w:bCs/>
        </w:rPr>
      </w:pPr>
      <w:r>
        <w:rPr>
          <w:bCs/>
        </w:rPr>
        <w:t>July 02-06 – Independence Day</w:t>
      </w:r>
    </w:p>
    <w:p w14:paraId="4D22E848" w14:textId="77777777" w:rsidR="002667E6" w:rsidRDefault="002667E6" w:rsidP="002667E6">
      <w:pPr>
        <w:keepNext/>
        <w:ind w:right="2340"/>
        <w:outlineLvl w:val="0"/>
        <w:rPr>
          <w:bCs/>
        </w:rPr>
      </w:pPr>
      <w:r>
        <w:rPr>
          <w:bCs/>
        </w:rPr>
        <w:t>September 03-07 – Fall Break</w:t>
      </w:r>
    </w:p>
    <w:p w14:paraId="4F36022C" w14:textId="77777777" w:rsidR="002667E6" w:rsidRDefault="002667E6" w:rsidP="002667E6">
      <w:pPr>
        <w:keepNext/>
        <w:ind w:right="2340"/>
        <w:outlineLvl w:val="0"/>
        <w:rPr>
          <w:bCs/>
        </w:rPr>
      </w:pPr>
      <w:r>
        <w:rPr>
          <w:bCs/>
        </w:rPr>
        <w:t>November 26-30 – Thanksgiving Break</w:t>
      </w:r>
    </w:p>
    <w:p w14:paraId="65FE4107" w14:textId="77777777" w:rsidR="002667E6" w:rsidRDefault="002667E6" w:rsidP="002667E6">
      <w:pPr>
        <w:keepNext/>
        <w:ind w:right="2340"/>
        <w:outlineLvl w:val="0"/>
        <w:rPr>
          <w:bCs/>
        </w:rPr>
      </w:pPr>
      <w:r>
        <w:rPr>
          <w:bCs/>
        </w:rPr>
        <w:t>December 24 – End of Year – Christmas Holidays</w:t>
      </w:r>
    </w:p>
    <w:p w14:paraId="16152B85" w14:textId="77777777" w:rsidR="002667E6" w:rsidRDefault="002667E6" w:rsidP="009E7CAD">
      <w:pPr>
        <w:rPr>
          <w:b/>
        </w:rPr>
      </w:pPr>
    </w:p>
    <w:p w14:paraId="23630588" w14:textId="77777777" w:rsidR="001C50E8" w:rsidRDefault="001C50E8" w:rsidP="009E7CAD">
      <w:pPr>
        <w:rPr>
          <w:b/>
        </w:rPr>
      </w:pPr>
    </w:p>
    <w:p w14:paraId="7F4FCD1D" w14:textId="77777777" w:rsidR="001C50E8" w:rsidRDefault="001C50E8" w:rsidP="009E7CAD">
      <w:pPr>
        <w:rPr>
          <w:b/>
        </w:rPr>
      </w:pPr>
    </w:p>
    <w:p w14:paraId="5492E7E9" w14:textId="77777777" w:rsidR="001C50E8" w:rsidRDefault="001C50E8" w:rsidP="009E7CAD">
      <w:pPr>
        <w:rPr>
          <w:b/>
        </w:rPr>
      </w:pPr>
    </w:p>
    <w:p w14:paraId="46A7E2E7" w14:textId="77777777" w:rsidR="001C50E8" w:rsidRDefault="001C50E8" w:rsidP="009E7CAD">
      <w:pPr>
        <w:rPr>
          <w:b/>
        </w:rPr>
      </w:pPr>
    </w:p>
    <w:p w14:paraId="0E864AA1" w14:textId="77777777" w:rsidR="001C50E8" w:rsidRDefault="001C50E8" w:rsidP="009E7CAD">
      <w:pPr>
        <w:rPr>
          <w:b/>
        </w:rPr>
      </w:pPr>
    </w:p>
    <w:p w14:paraId="31D3EC72" w14:textId="77777777" w:rsidR="001C50E8" w:rsidRDefault="001C50E8" w:rsidP="009E7CAD">
      <w:pPr>
        <w:rPr>
          <w:b/>
        </w:rPr>
      </w:pPr>
    </w:p>
    <w:p w14:paraId="0D6FE10A" w14:textId="77777777" w:rsidR="001C50E8" w:rsidRDefault="001C50E8" w:rsidP="009E7CAD">
      <w:pPr>
        <w:rPr>
          <w:b/>
        </w:rPr>
      </w:pPr>
    </w:p>
    <w:p w14:paraId="4CC6D179" w14:textId="77777777" w:rsidR="001C50E8" w:rsidRDefault="001C50E8" w:rsidP="009E7CAD">
      <w:pPr>
        <w:rPr>
          <w:b/>
        </w:rPr>
      </w:pPr>
    </w:p>
    <w:p w14:paraId="4A9C6F31" w14:textId="77777777" w:rsidR="001C50E8" w:rsidRPr="008065D6" w:rsidRDefault="001C50E8" w:rsidP="001C50E8">
      <w:pPr>
        <w:pStyle w:val="NormalWeb"/>
        <w:spacing w:before="0" w:beforeAutospacing="0" w:after="0" w:afterAutospacing="0"/>
      </w:pPr>
      <w:r w:rsidRPr="008065D6">
        <w:rPr>
          <w:rFonts w:eastAsiaTheme="minorEastAsia"/>
          <w:b/>
          <w:bCs/>
          <w:color w:val="000000" w:themeColor="text1"/>
          <w:kern w:val="24"/>
          <w:u w:val="single"/>
        </w:rPr>
        <w:lastRenderedPageBreak/>
        <w:t>SAFETY is our number one priority!!</w:t>
      </w:r>
    </w:p>
    <w:p w14:paraId="6E629340" w14:textId="77777777" w:rsidR="001C50E8" w:rsidRPr="008065D6" w:rsidRDefault="001C50E8" w:rsidP="001C50E8">
      <w:pPr>
        <w:pStyle w:val="NormalWeb"/>
        <w:spacing w:before="0" w:beforeAutospacing="0" w:after="0" w:afterAutospacing="0"/>
        <w:rPr>
          <w:rFonts w:eastAsiaTheme="minorEastAsia"/>
          <w:color w:val="000000" w:themeColor="text1"/>
          <w:kern w:val="24"/>
        </w:rPr>
      </w:pPr>
      <w:r w:rsidRPr="008065D6">
        <w:rPr>
          <w:rFonts w:eastAsiaTheme="minorEastAsia"/>
          <w:color w:val="000000" w:themeColor="text1"/>
          <w:kern w:val="24"/>
          <w:u w:val="single"/>
        </w:rPr>
        <w:t xml:space="preserve">We highly promote safety measures </w:t>
      </w:r>
      <w:r w:rsidRPr="008065D6">
        <w:rPr>
          <w:rFonts w:eastAsiaTheme="minorEastAsia"/>
          <w:color w:val="000000" w:themeColor="text1"/>
          <w:kern w:val="24"/>
        </w:rPr>
        <w:t xml:space="preserve">at our school to avoid injuries to students or horses. Please understand that this is not a summer camp for kids and is a serious training facility. We include horse handling for spoiled horses which are hard to handle and those untrained by their owners. This will be your responsibility as a farrier on your own, and you will have to learn when to back away from an unruly horse to avoid injuries in your future. We are in hopes that your “horsemanship” skills will improve while you are here. </w:t>
      </w:r>
    </w:p>
    <w:p w14:paraId="56B7E008" w14:textId="77777777" w:rsidR="001C50E8" w:rsidRPr="008065D6" w:rsidRDefault="001C50E8" w:rsidP="001C50E8">
      <w:pPr>
        <w:pStyle w:val="NormalWeb"/>
        <w:spacing w:before="0" w:beforeAutospacing="0" w:after="0" w:afterAutospacing="0"/>
        <w:rPr>
          <w:rFonts w:eastAsiaTheme="minorEastAsia"/>
          <w:b/>
          <w:color w:val="000000" w:themeColor="text1"/>
          <w:kern w:val="24"/>
        </w:rPr>
      </w:pPr>
    </w:p>
    <w:p w14:paraId="671A6E64" w14:textId="77777777" w:rsidR="001C50E8" w:rsidRPr="008065D6" w:rsidRDefault="001C50E8" w:rsidP="001C50E8">
      <w:pPr>
        <w:pStyle w:val="NormalWeb"/>
        <w:spacing w:before="0" w:beforeAutospacing="0" w:after="0" w:afterAutospacing="0"/>
        <w:rPr>
          <w:rFonts w:eastAsiaTheme="minorEastAsia"/>
          <w:b/>
          <w:color w:val="000000" w:themeColor="text1"/>
          <w:kern w:val="24"/>
          <w:u w:val="single"/>
        </w:rPr>
      </w:pPr>
      <w:r w:rsidRPr="008065D6">
        <w:rPr>
          <w:rFonts w:eastAsiaTheme="minorEastAsia"/>
          <w:b/>
          <w:color w:val="000000" w:themeColor="text1"/>
          <w:kern w:val="24"/>
          <w:u w:val="single"/>
        </w:rPr>
        <w:t>Release and Hold Harmless Agreement and Equine Liability Law</w:t>
      </w:r>
    </w:p>
    <w:p w14:paraId="7C09EA36" w14:textId="77777777" w:rsidR="001C50E8" w:rsidRPr="00CE2CB1" w:rsidRDefault="001C50E8" w:rsidP="001C50E8">
      <w:pPr>
        <w:pStyle w:val="NormalWeb"/>
        <w:spacing w:before="0" w:beforeAutospacing="0" w:after="0" w:afterAutospacing="0"/>
        <w:rPr>
          <w:sz w:val="22"/>
          <w:szCs w:val="22"/>
        </w:rPr>
      </w:pPr>
      <w:r w:rsidRPr="00CE2CB1">
        <w:rPr>
          <w:rFonts w:eastAsiaTheme="minorEastAsia"/>
          <w:color w:val="000000" w:themeColor="text1"/>
          <w:kern w:val="24"/>
          <w:sz w:val="22"/>
          <w:szCs w:val="22"/>
        </w:rPr>
        <w:t>Every student, owner, and person coming onto the property is asked to sign an Equine Liability Release form from any injuries to persons or horses while on the property, backed by the Georgia Department of Agriculture.  We advise you to check into this in your own home state.</w:t>
      </w:r>
    </w:p>
    <w:p w14:paraId="0ED922FE" w14:textId="77777777" w:rsidR="001C50E8" w:rsidRDefault="001C50E8" w:rsidP="009E7CAD">
      <w:pPr>
        <w:rPr>
          <w:b/>
        </w:rPr>
      </w:pPr>
    </w:p>
    <w:p w14:paraId="5CA277DD" w14:textId="77777777" w:rsidR="001C50E8" w:rsidRDefault="001C50E8" w:rsidP="009E7CAD">
      <w:pPr>
        <w:rPr>
          <w:b/>
        </w:rPr>
      </w:pPr>
    </w:p>
    <w:p w14:paraId="2DF281A6" w14:textId="77777777" w:rsidR="001C50E8" w:rsidRPr="008065D6" w:rsidRDefault="001C50E8" w:rsidP="001C50E8">
      <w:pPr>
        <w:rPr>
          <w:b/>
          <w:u w:val="single"/>
        </w:rPr>
      </w:pPr>
      <w:r w:rsidRPr="008065D6">
        <w:rPr>
          <w:b/>
          <w:u w:val="single"/>
        </w:rPr>
        <w:t>Descriptions of facilities where instruction will occur</w:t>
      </w:r>
      <w:r>
        <w:rPr>
          <w:b/>
          <w:u w:val="single"/>
        </w:rPr>
        <w:t>:</w:t>
      </w:r>
    </w:p>
    <w:p w14:paraId="4B64847C" w14:textId="77777777" w:rsidR="001C50E8" w:rsidRPr="008065D6" w:rsidRDefault="001C50E8" w:rsidP="001C50E8">
      <w:pPr>
        <w:rPr>
          <w:b/>
        </w:rPr>
      </w:pPr>
    </w:p>
    <w:p w14:paraId="6A3B7850" w14:textId="77777777" w:rsidR="001C50E8" w:rsidRPr="008065D6" w:rsidRDefault="001C50E8" w:rsidP="001C50E8">
      <w:r w:rsidRPr="008065D6">
        <w:t xml:space="preserve">80 x 100 enclosed metal building housing the indoor, concrete shoeing area, forge room and room for clinics and group activities. The front includes the dining/classroom and study room with two TVs, DVD player, and projector.  A library of books and DVDs are always available. You will have access to free Wi-Fi. We do not provide computers. You are welcome to bring your own laptops.  </w:t>
      </w:r>
    </w:p>
    <w:p w14:paraId="06838B27" w14:textId="77777777" w:rsidR="001C50E8" w:rsidRPr="008065D6" w:rsidRDefault="001C50E8" w:rsidP="001C50E8"/>
    <w:p w14:paraId="7F7E14D5" w14:textId="77777777" w:rsidR="001C50E8" w:rsidRPr="008065D6" w:rsidRDefault="001C50E8" w:rsidP="001C50E8">
      <w:r w:rsidRPr="008065D6">
        <w:t xml:space="preserve">Shoeing Pad </w:t>
      </w:r>
    </w:p>
    <w:p w14:paraId="22F21C07" w14:textId="77777777" w:rsidR="001C50E8" w:rsidRPr="008065D6" w:rsidRDefault="001C50E8" w:rsidP="001C50E8">
      <w:r w:rsidRPr="008065D6">
        <w:t>30 x 50 covered area for outside good weather shoeing (10 months) with a concrete shoeing pad, forges, anvil, etc. This is our preferred area daily.</w:t>
      </w:r>
    </w:p>
    <w:p w14:paraId="3D29FAB5" w14:textId="77777777" w:rsidR="001C50E8" w:rsidRPr="008065D6" w:rsidRDefault="001C50E8" w:rsidP="001C50E8"/>
    <w:p w14:paraId="0E83B425" w14:textId="77777777" w:rsidR="001C50E8" w:rsidRPr="008065D6" w:rsidRDefault="001C50E8" w:rsidP="001C50E8">
      <w:pPr>
        <w:pStyle w:val="NormalWeb"/>
        <w:kinsoku w:val="0"/>
        <w:spacing w:before="144" w:beforeAutospacing="0" w:after="36" w:afterAutospacing="0" w:line="266" w:lineRule="auto"/>
        <w:rPr>
          <w:b/>
          <w:bCs/>
          <w:color w:val="000000" w:themeColor="text1"/>
          <w:spacing w:val="1"/>
          <w:kern w:val="24"/>
        </w:rPr>
      </w:pPr>
      <w:r w:rsidRPr="008065D6">
        <w:t xml:space="preserve">We have a refrigerator, grill, microwave, </w:t>
      </w:r>
      <w:r>
        <w:t xml:space="preserve">toaster over, toaster, coffee pot, </w:t>
      </w:r>
      <w:r w:rsidRPr="008065D6">
        <w:t xml:space="preserve">and area to prepare food and you can eat in the classroom, dining areas or outside at the picnic tables. We </w:t>
      </w:r>
      <w:r>
        <w:t xml:space="preserve">have a </w:t>
      </w:r>
      <w:r w:rsidRPr="008065D6">
        <w:t xml:space="preserve">laundry </w:t>
      </w:r>
      <w:r>
        <w:t>facility on our property and free to use for our students.</w:t>
      </w:r>
    </w:p>
    <w:p w14:paraId="48910FA9" w14:textId="77777777" w:rsidR="001C50E8" w:rsidRDefault="001C50E8" w:rsidP="009E7CAD">
      <w:pPr>
        <w:rPr>
          <w:b/>
        </w:rPr>
      </w:pPr>
    </w:p>
    <w:p w14:paraId="12EF2771" w14:textId="77777777" w:rsidR="001C50E8" w:rsidRDefault="001C50E8" w:rsidP="009E7CAD">
      <w:pPr>
        <w:rPr>
          <w:b/>
        </w:rPr>
      </w:pPr>
    </w:p>
    <w:p w14:paraId="15BC397D" w14:textId="77777777" w:rsidR="001C50E8" w:rsidRDefault="001C50E8" w:rsidP="009E7CAD">
      <w:pPr>
        <w:rPr>
          <w:b/>
        </w:rPr>
      </w:pPr>
    </w:p>
    <w:p w14:paraId="281E6673" w14:textId="77777777" w:rsidR="001C50E8" w:rsidRDefault="001C50E8" w:rsidP="009E7CAD">
      <w:pPr>
        <w:rPr>
          <w:b/>
        </w:rPr>
      </w:pPr>
    </w:p>
    <w:p w14:paraId="74907645" w14:textId="77777777" w:rsidR="001C50E8" w:rsidRDefault="001C50E8" w:rsidP="009E7CAD">
      <w:pPr>
        <w:rPr>
          <w:b/>
        </w:rPr>
      </w:pPr>
    </w:p>
    <w:p w14:paraId="1E825B33" w14:textId="77777777" w:rsidR="001C50E8" w:rsidRDefault="001C50E8" w:rsidP="009E7CAD">
      <w:pPr>
        <w:rPr>
          <w:b/>
        </w:rPr>
      </w:pPr>
    </w:p>
    <w:p w14:paraId="0FDAE294" w14:textId="77777777" w:rsidR="001C50E8" w:rsidRDefault="001C50E8" w:rsidP="009E7CAD">
      <w:pPr>
        <w:rPr>
          <w:b/>
        </w:rPr>
      </w:pPr>
    </w:p>
    <w:p w14:paraId="4E02A983" w14:textId="77777777" w:rsidR="001C50E8" w:rsidRDefault="001C50E8" w:rsidP="009E7CAD">
      <w:pPr>
        <w:rPr>
          <w:b/>
        </w:rPr>
      </w:pPr>
    </w:p>
    <w:p w14:paraId="196EA673" w14:textId="77777777" w:rsidR="001C50E8" w:rsidRDefault="001C50E8" w:rsidP="009E7CAD">
      <w:pPr>
        <w:rPr>
          <w:b/>
        </w:rPr>
      </w:pPr>
    </w:p>
    <w:p w14:paraId="6B657B2F" w14:textId="77777777" w:rsidR="001C50E8" w:rsidRDefault="001C50E8" w:rsidP="009E7CAD">
      <w:pPr>
        <w:rPr>
          <w:b/>
        </w:rPr>
      </w:pPr>
    </w:p>
    <w:p w14:paraId="6D72B3A4" w14:textId="77777777" w:rsidR="001C50E8" w:rsidRDefault="001C50E8" w:rsidP="009E7CAD">
      <w:pPr>
        <w:rPr>
          <w:b/>
        </w:rPr>
      </w:pPr>
    </w:p>
    <w:p w14:paraId="32100810" w14:textId="77777777" w:rsidR="001C50E8" w:rsidRDefault="001C50E8" w:rsidP="009E7CAD">
      <w:pPr>
        <w:rPr>
          <w:b/>
        </w:rPr>
      </w:pPr>
    </w:p>
    <w:p w14:paraId="4CF5C0F4" w14:textId="77777777" w:rsidR="001C50E8" w:rsidRDefault="001C50E8" w:rsidP="009E7CAD">
      <w:pPr>
        <w:rPr>
          <w:b/>
        </w:rPr>
      </w:pPr>
    </w:p>
    <w:p w14:paraId="70E3BB6D" w14:textId="77777777" w:rsidR="001C50E8" w:rsidRDefault="001C50E8" w:rsidP="009E7CAD">
      <w:pPr>
        <w:rPr>
          <w:b/>
        </w:rPr>
      </w:pPr>
    </w:p>
    <w:p w14:paraId="16517530" w14:textId="77777777" w:rsidR="001C50E8" w:rsidRDefault="001C50E8" w:rsidP="009E7CAD">
      <w:pPr>
        <w:rPr>
          <w:b/>
        </w:rPr>
      </w:pPr>
    </w:p>
    <w:p w14:paraId="5BB3FB5D" w14:textId="77777777" w:rsidR="001C50E8" w:rsidRDefault="001C50E8" w:rsidP="009E7CAD">
      <w:pPr>
        <w:rPr>
          <w:b/>
        </w:rPr>
      </w:pPr>
    </w:p>
    <w:p w14:paraId="1D303150" w14:textId="77777777" w:rsidR="001C50E8" w:rsidRDefault="001C50E8" w:rsidP="009E7CAD">
      <w:pPr>
        <w:rPr>
          <w:b/>
        </w:rPr>
      </w:pPr>
    </w:p>
    <w:p w14:paraId="0A804624" w14:textId="77777777" w:rsidR="001C50E8" w:rsidRPr="008065D6" w:rsidRDefault="001C50E8" w:rsidP="001C50E8">
      <w:pPr>
        <w:pStyle w:val="NormalWeb"/>
        <w:kinsoku w:val="0"/>
        <w:spacing w:before="0" w:beforeAutospacing="0" w:after="0" w:afterAutospacing="0"/>
        <w:rPr>
          <w:b/>
          <w:bCs/>
          <w:color w:val="000000" w:themeColor="text1"/>
          <w:spacing w:val="1"/>
          <w:kern w:val="24"/>
          <w:u w:val="single"/>
        </w:rPr>
      </w:pPr>
      <w:r w:rsidRPr="008065D6">
        <w:rPr>
          <w:b/>
          <w:bCs/>
          <w:color w:val="000000" w:themeColor="text1"/>
          <w:spacing w:val="1"/>
          <w:kern w:val="24"/>
          <w:u w:val="single"/>
        </w:rPr>
        <w:lastRenderedPageBreak/>
        <w:t>Organizational Chart</w:t>
      </w:r>
    </w:p>
    <w:p w14:paraId="760F9A2F" w14:textId="77777777" w:rsidR="001C50E8" w:rsidRDefault="001C50E8" w:rsidP="001C50E8">
      <w:pPr>
        <w:pStyle w:val="NormalWeb"/>
        <w:kinsoku w:val="0"/>
        <w:spacing w:before="0" w:beforeAutospacing="0" w:after="0" w:afterAutospacing="0"/>
        <w:rPr>
          <w:b/>
          <w:bCs/>
          <w:color w:val="000000" w:themeColor="text1"/>
          <w:spacing w:val="1"/>
          <w:kern w:val="24"/>
        </w:rPr>
      </w:pPr>
      <w:r w:rsidRPr="008065D6">
        <w:rPr>
          <w:b/>
          <w:bCs/>
          <w:color w:val="000000" w:themeColor="text1"/>
          <w:spacing w:val="1"/>
          <w:kern w:val="24"/>
        </w:rPr>
        <w:t>Description of our directors, education supervisors, and instructors’ qualifications</w:t>
      </w:r>
      <w:bookmarkStart w:id="1" w:name="_Hlk43288034"/>
    </w:p>
    <w:p w14:paraId="4F9AE560" w14:textId="77777777" w:rsidR="001C50E8" w:rsidRPr="00E53988" w:rsidRDefault="001C50E8" w:rsidP="001C50E8">
      <w:pPr>
        <w:pStyle w:val="NormalWeb"/>
        <w:kinsoku w:val="0"/>
        <w:spacing w:before="144" w:beforeAutospacing="0" w:after="36" w:afterAutospacing="0" w:line="266" w:lineRule="auto"/>
        <w:rPr>
          <w:b/>
          <w:bCs/>
          <w:color w:val="000000" w:themeColor="text1"/>
          <w:spacing w:val="1"/>
          <w:kern w:val="24"/>
        </w:rPr>
      </w:pPr>
      <w:r w:rsidRPr="008065D6">
        <w:rPr>
          <w:bCs/>
          <w:color w:val="000000" w:themeColor="text1"/>
          <w:spacing w:val="1"/>
          <w:kern w:val="24"/>
        </w:rPr>
        <w:t>Jarvis Bowen, the school owner and head instructor is a 2</w:t>
      </w:r>
      <w:r w:rsidRPr="008065D6">
        <w:rPr>
          <w:bCs/>
          <w:color w:val="000000" w:themeColor="text1"/>
          <w:spacing w:val="1"/>
          <w:kern w:val="24"/>
          <w:vertAlign w:val="superscript"/>
        </w:rPr>
        <w:t>nd</w:t>
      </w:r>
      <w:r w:rsidRPr="008065D6">
        <w:rPr>
          <w:bCs/>
          <w:color w:val="000000" w:themeColor="text1"/>
          <w:spacing w:val="1"/>
          <w:kern w:val="24"/>
        </w:rPr>
        <w:t xml:space="preserve"> generation farrier and a </w:t>
      </w:r>
      <w:r>
        <w:rPr>
          <w:bCs/>
          <w:color w:val="000000" w:themeColor="text1"/>
          <w:spacing w:val="1"/>
          <w:kern w:val="24"/>
        </w:rPr>
        <w:t xml:space="preserve">UFA Farrier Specialist &amp; Tester as well as a </w:t>
      </w:r>
      <w:r w:rsidRPr="008065D6">
        <w:rPr>
          <w:bCs/>
          <w:color w:val="000000" w:themeColor="text1"/>
          <w:spacing w:val="1"/>
          <w:kern w:val="24"/>
        </w:rPr>
        <w:t xml:space="preserve">BWFA Master Educator with an </w:t>
      </w:r>
      <w:r>
        <w:rPr>
          <w:bCs/>
          <w:color w:val="000000" w:themeColor="text1"/>
          <w:spacing w:val="1"/>
          <w:kern w:val="24"/>
        </w:rPr>
        <w:t>a</w:t>
      </w:r>
      <w:r w:rsidRPr="008065D6">
        <w:rPr>
          <w:bCs/>
          <w:color w:val="000000" w:themeColor="text1"/>
          <w:spacing w:val="1"/>
          <w:kern w:val="24"/>
        </w:rPr>
        <w:t>ssociate degree in Farrier Science.</w:t>
      </w:r>
    </w:p>
    <w:bookmarkEnd w:id="1"/>
    <w:p w14:paraId="045E67B9" w14:textId="77777777" w:rsidR="001C50E8" w:rsidRPr="00A16B05" w:rsidRDefault="001C50E8" w:rsidP="001C50E8">
      <w:pPr>
        <w:pStyle w:val="NormalWeb"/>
        <w:kinsoku w:val="0"/>
        <w:spacing w:before="144" w:beforeAutospacing="0" w:after="36" w:afterAutospacing="0" w:line="266" w:lineRule="auto"/>
        <w:rPr>
          <w:bCs/>
          <w:color w:val="000000" w:themeColor="text1"/>
          <w:spacing w:val="1"/>
          <w:kern w:val="24"/>
        </w:rPr>
      </w:pPr>
    </w:p>
    <w:p w14:paraId="34BDE180" w14:textId="77777777" w:rsidR="001C50E8" w:rsidRPr="008065D6" w:rsidRDefault="001C50E8" w:rsidP="001C50E8">
      <w:pPr>
        <w:pStyle w:val="NormalWeb"/>
        <w:kinsoku w:val="0"/>
        <w:spacing w:before="0" w:beforeAutospacing="0" w:after="0" w:afterAutospacing="0"/>
        <w:rPr>
          <w:bCs/>
          <w:color w:val="000000" w:themeColor="text1"/>
          <w:spacing w:val="1"/>
          <w:kern w:val="24"/>
        </w:rPr>
      </w:pPr>
      <w:r w:rsidRPr="008065D6">
        <w:rPr>
          <w:b/>
          <w:bCs/>
          <w:color w:val="000000" w:themeColor="text1"/>
          <w:spacing w:val="1"/>
          <w:kern w:val="24"/>
        </w:rPr>
        <w:t xml:space="preserve">Jarvis Bowen </w:t>
      </w:r>
      <w:r w:rsidRPr="008065D6">
        <w:rPr>
          <w:color w:val="000000" w:themeColor="text1"/>
          <w:spacing w:val="1"/>
          <w:kern w:val="24"/>
        </w:rPr>
        <w:t>started at the young age of 8 apprenticing under his father.</w:t>
      </w:r>
      <w:r w:rsidRPr="008065D6">
        <w:rPr>
          <w:bCs/>
          <w:color w:val="000000" w:themeColor="text1"/>
          <w:spacing w:val="1"/>
          <w:kern w:val="24"/>
        </w:rPr>
        <w:t xml:space="preserve"> He has traveled with many experienced farriers such as Rick Wheat, Ralph Casey, and Doyle Blagg to clinics and conventions. He has met other farriers from all over the U.S. as well as farriers from abroad. </w:t>
      </w:r>
    </w:p>
    <w:p w14:paraId="7380B54D" w14:textId="77777777" w:rsidR="001C50E8" w:rsidRDefault="001C50E8" w:rsidP="001C50E8">
      <w:pPr>
        <w:pStyle w:val="NormalWeb"/>
        <w:kinsoku w:val="0"/>
        <w:spacing w:before="0" w:beforeAutospacing="0" w:after="0" w:afterAutospacing="0"/>
        <w:rPr>
          <w:bCs/>
          <w:color w:val="000000" w:themeColor="text1"/>
          <w:spacing w:val="1"/>
          <w:kern w:val="24"/>
        </w:rPr>
      </w:pPr>
      <w:r w:rsidRPr="008065D6">
        <w:rPr>
          <w:bCs/>
          <w:color w:val="000000" w:themeColor="text1"/>
          <w:spacing w:val="1"/>
          <w:kern w:val="24"/>
        </w:rPr>
        <w:t>He attended school here at Casey &amp; Son Horseshoeing School in 1994 and earned a Certified Journeyman I Farrier certificate.</w:t>
      </w:r>
    </w:p>
    <w:p w14:paraId="2BB847F4" w14:textId="77777777" w:rsidR="001C50E8" w:rsidRPr="008065D6" w:rsidRDefault="001C50E8" w:rsidP="001C50E8">
      <w:pPr>
        <w:pStyle w:val="NormalWeb"/>
        <w:kinsoku w:val="0"/>
        <w:spacing w:before="0" w:beforeAutospacing="0" w:after="0" w:afterAutospacing="0"/>
        <w:rPr>
          <w:bCs/>
          <w:color w:val="000000" w:themeColor="text1"/>
          <w:spacing w:val="1"/>
          <w:kern w:val="24"/>
        </w:rPr>
      </w:pPr>
      <w:r w:rsidRPr="008065D6">
        <w:rPr>
          <w:bCs/>
          <w:color w:val="000000" w:themeColor="text1"/>
          <w:spacing w:val="1"/>
          <w:kern w:val="24"/>
        </w:rPr>
        <w:t>Farrier Certification Apprentice II Level achieved with the BWFA.</w:t>
      </w:r>
      <w:r w:rsidRPr="008065D6">
        <w:rPr>
          <w:bCs/>
          <w:color w:val="000000" w:themeColor="text1"/>
          <w:spacing w:val="1"/>
          <w:kern w:val="24"/>
        </w:rPr>
        <w:br/>
        <w:t>Farrier Certification Journeyman I Level achieved with the BWFA.</w:t>
      </w:r>
      <w:r w:rsidRPr="008065D6">
        <w:rPr>
          <w:bCs/>
          <w:color w:val="000000" w:themeColor="text1"/>
          <w:spacing w:val="1"/>
          <w:kern w:val="24"/>
        </w:rPr>
        <w:br/>
        <w:t>Farrier Certification Journeyman II Level achieved with the BWFA.</w:t>
      </w:r>
    </w:p>
    <w:p w14:paraId="57AD3494" w14:textId="77777777" w:rsidR="001C50E8" w:rsidRDefault="001C50E8" w:rsidP="001C50E8">
      <w:pPr>
        <w:pStyle w:val="NormalWeb"/>
        <w:kinsoku w:val="0"/>
        <w:spacing w:before="0" w:beforeAutospacing="0" w:after="0" w:afterAutospacing="0"/>
        <w:rPr>
          <w:bCs/>
          <w:color w:val="000000" w:themeColor="text1"/>
          <w:spacing w:val="1"/>
          <w:kern w:val="24"/>
        </w:rPr>
      </w:pPr>
      <w:r w:rsidRPr="008065D6">
        <w:rPr>
          <w:bCs/>
          <w:color w:val="000000" w:themeColor="text1"/>
          <w:spacing w:val="1"/>
          <w:kern w:val="24"/>
        </w:rPr>
        <w:t>Farrier Certification Master Farrier Level achieved with the BWFA.</w:t>
      </w:r>
    </w:p>
    <w:p w14:paraId="7604B94F" w14:textId="77B5A1A2" w:rsidR="001C50E8" w:rsidRDefault="001C50E8" w:rsidP="001C50E8">
      <w:pPr>
        <w:pStyle w:val="NormalWeb"/>
        <w:kinsoku w:val="0"/>
        <w:spacing w:before="0" w:beforeAutospacing="0" w:after="0" w:afterAutospacing="0"/>
        <w:rPr>
          <w:bCs/>
          <w:color w:val="000000" w:themeColor="text1"/>
          <w:spacing w:val="1"/>
          <w:kern w:val="24"/>
        </w:rPr>
      </w:pPr>
      <w:r>
        <w:rPr>
          <w:bCs/>
          <w:color w:val="000000" w:themeColor="text1"/>
          <w:spacing w:val="1"/>
          <w:kern w:val="24"/>
        </w:rPr>
        <w:t>Master Farrier Certification with over 25 years’ experience</w:t>
      </w:r>
    </w:p>
    <w:p w14:paraId="2E45F7AC" w14:textId="77777777" w:rsidR="001C50E8" w:rsidRDefault="001C50E8" w:rsidP="001C50E8">
      <w:pPr>
        <w:pStyle w:val="NormalWeb"/>
        <w:kinsoku w:val="0"/>
        <w:spacing w:before="0" w:beforeAutospacing="0" w:after="0" w:afterAutospacing="0"/>
        <w:rPr>
          <w:bCs/>
          <w:color w:val="000000" w:themeColor="text1"/>
          <w:spacing w:val="1"/>
          <w:kern w:val="24"/>
        </w:rPr>
      </w:pPr>
      <w:r>
        <w:rPr>
          <w:bCs/>
          <w:color w:val="000000" w:themeColor="text1"/>
          <w:spacing w:val="1"/>
          <w:kern w:val="24"/>
        </w:rPr>
        <w:t>Farrier Certification Farrier Specialist achieved with the UFA.</w:t>
      </w:r>
    </w:p>
    <w:p w14:paraId="121CCD82" w14:textId="77777777" w:rsidR="001C50E8" w:rsidRDefault="001C50E8" w:rsidP="001C50E8">
      <w:pPr>
        <w:pStyle w:val="NormalWeb"/>
        <w:kinsoku w:val="0"/>
        <w:spacing w:before="0" w:beforeAutospacing="0" w:after="0" w:afterAutospacing="0"/>
        <w:rPr>
          <w:bCs/>
          <w:color w:val="000000" w:themeColor="text1"/>
          <w:spacing w:val="1"/>
          <w:kern w:val="24"/>
        </w:rPr>
      </w:pPr>
    </w:p>
    <w:p w14:paraId="36F655B3" w14:textId="77777777" w:rsidR="001C50E8" w:rsidRDefault="001C50E8" w:rsidP="001C50E8">
      <w:pPr>
        <w:pStyle w:val="NormalWeb"/>
        <w:kinsoku w:val="0"/>
        <w:spacing w:before="0" w:beforeAutospacing="0" w:after="0" w:afterAutospacing="0"/>
        <w:rPr>
          <w:bCs/>
          <w:color w:val="000000" w:themeColor="text1"/>
          <w:spacing w:val="1"/>
          <w:kern w:val="24"/>
        </w:rPr>
      </w:pPr>
      <w:r w:rsidRPr="008065D6">
        <w:rPr>
          <w:bCs/>
          <w:color w:val="000000" w:themeColor="text1"/>
          <w:spacing w:val="1"/>
          <w:kern w:val="24"/>
        </w:rPr>
        <w:t>He continued to travel and work with professional farriers in all realms of shoeing for events and special breeds. He instructed at Casey &amp; Son Horseshoeing School teaching at the school part time since 1995.</w:t>
      </w:r>
    </w:p>
    <w:p w14:paraId="23428AF2" w14:textId="77777777" w:rsidR="001C50E8" w:rsidRPr="008065D6" w:rsidRDefault="001C50E8" w:rsidP="001C50E8">
      <w:pPr>
        <w:pStyle w:val="NormalWeb"/>
        <w:kinsoku w:val="0"/>
        <w:spacing w:before="0" w:beforeAutospacing="0" w:after="0" w:afterAutospacing="0"/>
        <w:rPr>
          <w:bCs/>
          <w:color w:val="000000" w:themeColor="text1"/>
          <w:spacing w:val="1"/>
          <w:kern w:val="24"/>
        </w:rPr>
      </w:pPr>
      <w:r w:rsidRPr="008065D6">
        <w:rPr>
          <w:bCs/>
          <w:color w:val="000000" w:themeColor="text1"/>
          <w:spacing w:val="1"/>
          <w:kern w:val="24"/>
        </w:rPr>
        <w:t>Convention Coordinator</w:t>
      </w:r>
    </w:p>
    <w:p w14:paraId="4AD9345D" w14:textId="77777777" w:rsidR="001C50E8" w:rsidRDefault="001C50E8" w:rsidP="001C50E8">
      <w:pPr>
        <w:pStyle w:val="NormalWeb"/>
        <w:kinsoku w:val="0"/>
        <w:spacing w:before="0" w:beforeAutospacing="0" w:after="0" w:afterAutospacing="0"/>
        <w:rPr>
          <w:bCs/>
          <w:color w:val="000000" w:themeColor="text1"/>
          <w:spacing w:val="1"/>
          <w:kern w:val="24"/>
        </w:rPr>
      </w:pPr>
      <w:r w:rsidRPr="008065D6">
        <w:rPr>
          <w:bCs/>
          <w:color w:val="000000" w:themeColor="text1"/>
          <w:spacing w:val="1"/>
          <w:kern w:val="24"/>
        </w:rPr>
        <w:t>Certification Committee</w:t>
      </w:r>
    </w:p>
    <w:p w14:paraId="09BAB472" w14:textId="77777777" w:rsidR="001C50E8" w:rsidRDefault="001C50E8" w:rsidP="001C50E8">
      <w:pPr>
        <w:pStyle w:val="NormalWeb"/>
        <w:kinsoku w:val="0"/>
        <w:spacing w:before="0" w:beforeAutospacing="0" w:after="0" w:afterAutospacing="0"/>
        <w:rPr>
          <w:bCs/>
          <w:color w:val="000000" w:themeColor="text1"/>
          <w:spacing w:val="1"/>
          <w:kern w:val="24"/>
        </w:rPr>
      </w:pPr>
      <w:r w:rsidRPr="008065D6">
        <w:rPr>
          <w:bCs/>
          <w:color w:val="000000" w:themeColor="text1"/>
          <w:spacing w:val="1"/>
          <w:kern w:val="24"/>
        </w:rPr>
        <w:t>Certified by FLIR in use of Infrared Thermal Imaging and Cameras</w:t>
      </w:r>
      <w:r w:rsidRPr="008065D6">
        <w:rPr>
          <w:bCs/>
          <w:color w:val="000000" w:themeColor="text1"/>
          <w:spacing w:val="1"/>
          <w:kern w:val="24"/>
        </w:rPr>
        <w:br/>
        <w:t>Equine Flexion Therapist Level One</w:t>
      </w:r>
      <w:r w:rsidRPr="008065D6">
        <w:rPr>
          <w:bCs/>
          <w:color w:val="000000" w:themeColor="text1"/>
          <w:spacing w:val="1"/>
          <w:kern w:val="24"/>
        </w:rPr>
        <w:br/>
        <w:t>Horseshoeing School of the Year, BWFA</w:t>
      </w:r>
    </w:p>
    <w:p w14:paraId="5AA93907" w14:textId="77777777" w:rsidR="001C50E8" w:rsidRPr="008065D6" w:rsidRDefault="001C50E8" w:rsidP="001C50E8">
      <w:pPr>
        <w:pStyle w:val="NormalWeb"/>
        <w:kinsoku w:val="0"/>
        <w:spacing w:before="0" w:beforeAutospacing="0" w:after="0" w:afterAutospacing="0"/>
        <w:rPr>
          <w:bCs/>
          <w:color w:val="000000" w:themeColor="text1"/>
          <w:spacing w:val="1"/>
          <w:kern w:val="24"/>
        </w:rPr>
      </w:pPr>
      <w:r w:rsidRPr="008065D6">
        <w:rPr>
          <w:bCs/>
          <w:color w:val="000000" w:themeColor="text1"/>
          <w:spacing w:val="1"/>
          <w:kern w:val="24"/>
        </w:rPr>
        <w:t>Now he is owner and head instructor working full time at the school.</w:t>
      </w:r>
      <w:r w:rsidRPr="008065D6">
        <w:rPr>
          <w:bCs/>
          <w:color w:val="000000" w:themeColor="text1"/>
          <w:spacing w:val="1"/>
          <w:kern w:val="24"/>
        </w:rPr>
        <w:br/>
      </w:r>
    </w:p>
    <w:p w14:paraId="28FDA38D" w14:textId="77777777" w:rsidR="001C50E8" w:rsidRPr="008065D6" w:rsidRDefault="001C50E8" w:rsidP="001C50E8">
      <w:pPr>
        <w:pStyle w:val="NormalWeb"/>
        <w:kinsoku w:val="0"/>
        <w:spacing w:before="0" w:beforeAutospacing="0" w:after="0" w:afterAutospacing="0"/>
        <w:rPr>
          <w:bCs/>
          <w:color w:val="000000" w:themeColor="text1"/>
          <w:spacing w:val="1"/>
          <w:kern w:val="24"/>
        </w:rPr>
      </w:pPr>
      <w:r w:rsidRPr="008065D6">
        <w:rPr>
          <w:b/>
          <w:bCs/>
          <w:color w:val="000000" w:themeColor="text1"/>
          <w:spacing w:val="1"/>
          <w:kern w:val="24"/>
        </w:rPr>
        <w:t>Leslie Bowen</w:t>
      </w:r>
      <w:r w:rsidRPr="008065D6">
        <w:rPr>
          <w:b/>
          <w:bCs/>
          <w:color w:val="000000" w:themeColor="text1"/>
          <w:spacing w:val="1"/>
          <w:kern w:val="24"/>
        </w:rPr>
        <w:br/>
      </w:r>
      <w:r w:rsidRPr="008065D6">
        <w:rPr>
          <w:bCs/>
          <w:color w:val="000000" w:themeColor="text1"/>
          <w:spacing w:val="1"/>
          <w:kern w:val="24"/>
        </w:rPr>
        <w:t xml:space="preserve">Office administrative duties </w:t>
      </w:r>
    </w:p>
    <w:p w14:paraId="2578222E" w14:textId="77777777" w:rsidR="001C50E8" w:rsidRPr="008065D6" w:rsidRDefault="001C50E8" w:rsidP="001C50E8">
      <w:pPr>
        <w:pStyle w:val="NormalWeb"/>
        <w:kinsoku w:val="0"/>
        <w:spacing w:before="0" w:beforeAutospacing="0" w:after="0" w:afterAutospacing="0"/>
        <w:rPr>
          <w:bCs/>
          <w:color w:val="000000" w:themeColor="text1"/>
          <w:spacing w:val="1"/>
          <w:kern w:val="24"/>
        </w:rPr>
      </w:pPr>
      <w:r w:rsidRPr="008065D6">
        <w:rPr>
          <w:bCs/>
          <w:color w:val="000000" w:themeColor="text1"/>
          <w:spacing w:val="1"/>
          <w:kern w:val="24"/>
        </w:rPr>
        <w:t>VA Certifying Officer</w:t>
      </w:r>
    </w:p>
    <w:p w14:paraId="0CC3FCE8" w14:textId="77777777" w:rsidR="001C50E8" w:rsidRPr="008065D6" w:rsidRDefault="001C50E8" w:rsidP="001C50E8">
      <w:pPr>
        <w:pStyle w:val="NormalWeb"/>
        <w:kinsoku w:val="0"/>
        <w:spacing w:before="0" w:beforeAutospacing="0" w:after="0" w:afterAutospacing="0"/>
        <w:rPr>
          <w:b/>
          <w:bCs/>
          <w:color w:val="000000" w:themeColor="text1"/>
          <w:spacing w:val="1"/>
          <w:kern w:val="24"/>
        </w:rPr>
      </w:pPr>
      <w:r w:rsidRPr="008065D6">
        <w:rPr>
          <w:bCs/>
          <w:color w:val="000000" w:themeColor="text1"/>
          <w:spacing w:val="1"/>
          <w:kern w:val="24"/>
        </w:rPr>
        <w:t xml:space="preserve">Active volunteer </w:t>
      </w:r>
      <w:r>
        <w:rPr>
          <w:bCs/>
          <w:color w:val="000000" w:themeColor="text1"/>
          <w:spacing w:val="1"/>
          <w:kern w:val="24"/>
        </w:rPr>
        <w:t xml:space="preserve">of the United </w:t>
      </w:r>
      <w:r w:rsidRPr="008065D6">
        <w:rPr>
          <w:bCs/>
          <w:color w:val="000000" w:themeColor="text1"/>
          <w:spacing w:val="1"/>
          <w:kern w:val="24"/>
        </w:rPr>
        <w:t xml:space="preserve">Farriers Association.  </w:t>
      </w:r>
      <w:r w:rsidRPr="008065D6">
        <w:rPr>
          <w:bCs/>
          <w:color w:val="000000" w:themeColor="text1"/>
          <w:spacing w:val="1"/>
          <w:kern w:val="24"/>
        </w:rPr>
        <w:br/>
      </w:r>
      <w:r w:rsidRPr="008065D6">
        <w:rPr>
          <w:b/>
          <w:bCs/>
          <w:color w:val="000000" w:themeColor="text1"/>
          <w:spacing w:val="1"/>
          <w:kern w:val="24"/>
        </w:rPr>
        <w:br/>
        <w:t>Guest Farrier Clinicians are invited to the school all during the year.</w:t>
      </w:r>
    </w:p>
    <w:p w14:paraId="55C9FA9D" w14:textId="77777777" w:rsidR="001C50E8" w:rsidRPr="008065D6" w:rsidRDefault="001C50E8" w:rsidP="001C50E8">
      <w:pPr>
        <w:pStyle w:val="NormalWeb"/>
        <w:kinsoku w:val="0"/>
        <w:spacing w:before="0" w:beforeAutospacing="0" w:after="0" w:afterAutospacing="0"/>
        <w:rPr>
          <w:bCs/>
          <w:color w:val="000000" w:themeColor="text1"/>
          <w:spacing w:val="1"/>
          <w:kern w:val="24"/>
        </w:rPr>
      </w:pPr>
      <w:r w:rsidRPr="008065D6">
        <w:rPr>
          <w:b/>
          <w:bCs/>
          <w:color w:val="000000" w:themeColor="text1"/>
          <w:spacing w:val="1"/>
          <w:kern w:val="24"/>
        </w:rPr>
        <w:t>Dan Marcum</w:t>
      </w:r>
      <w:r w:rsidRPr="008065D6">
        <w:rPr>
          <w:bCs/>
          <w:color w:val="000000" w:themeColor="text1"/>
          <w:spacing w:val="1"/>
          <w:kern w:val="24"/>
        </w:rPr>
        <w:t xml:space="preserve"> of Texas</w:t>
      </w:r>
    </w:p>
    <w:p w14:paraId="2E7303D2" w14:textId="40A04AED" w:rsidR="001C50E8" w:rsidRDefault="001C50E8" w:rsidP="001C50E8">
      <w:pPr>
        <w:rPr>
          <w:bCs/>
          <w:color w:val="000000" w:themeColor="text1"/>
          <w:spacing w:val="1"/>
          <w:kern w:val="24"/>
        </w:rPr>
      </w:pPr>
      <w:r w:rsidRPr="008065D6">
        <w:rPr>
          <w:bCs/>
          <w:color w:val="000000" w:themeColor="text1"/>
          <w:spacing w:val="1"/>
          <w:kern w:val="24"/>
        </w:rPr>
        <w:t xml:space="preserve">Visiting Farrier clinician, </w:t>
      </w:r>
      <w:r>
        <w:rPr>
          <w:bCs/>
          <w:color w:val="000000" w:themeColor="text1"/>
          <w:spacing w:val="1"/>
          <w:kern w:val="24"/>
        </w:rPr>
        <w:t>UFA Certified Farrier Specialist,</w:t>
      </w:r>
      <w:r w:rsidRPr="008065D6">
        <w:rPr>
          <w:bCs/>
          <w:color w:val="000000" w:themeColor="text1"/>
          <w:spacing w:val="1"/>
          <w:kern w:val="24"/>
        </w:rPr>
        <w:t xml:space="preserve"> Certified Master Farrier, BWFA Board member, BWFA Hall of Fame Inductee, 2012 and Equine Adjuster. With over 34 years of experience, his family owns a horse training facility where he shows, raises and trains Pinto Horses for other owners with great honors awarded. His whole life has been devoted to the horse industry. He offers his knowledge on Horse Anatomy and his EFT patented technique to help our students understand the anatomy of the “whole horse,” muscles, tendons, how they flex and affect the soundness of the horse in motion and with horsemanship. He will also discuss Pulse Electro Magnetic</w:t>
      </w:r>
      <w:r>
        <w:rPr>
          <w:bCs/>
          <w:color w:val="000000" w:themeColor="text1"/>
          <w:spacing w:val="1"/>
          <w:kern w:val="24"/>
        </w:rPr>
        <w:t xml:space="preserve"> </w:t>
      </w:r>
      <w:r w:rsidRPr="008065D6">
        <w:rPr>
          <w:bCs/>
          <w:color w:val="000000" w:themeColor="text1"/>
          <w:spacing w:val="1"/>
          <w:kern w:val="24"/>
        </w:rPr>
        <w:t>Therapy.</w:t>
      </w:r>
    </w:p>
    <w:p w14:paraId="56795B97" w14:textId="77777777" w:rsidR="001C50E8" w:rsidRDefault="001C50E8" w:rsidP="001C50E8">
      <w:pPr>
        <w:rPr>
          <w:bCs/>
          <w:color w:val="000000" w:themeColor="text1"/>
          <w:spacing w:val="1"/>
          <w:kern w:val="24"/>
        </w:rPr>
      </w:pPr>
    </w:p>
    <w:p w14:paraId="7A9A2013" w14:textId="408B1C09" w:rsidR="005E6F20" w:rsidRPr="008065D6" w:rsidRDefault="004B730C" w:rsidP="004B730C">
      <w:pPr>
        <w:rPr>
          <w:b/>
          <w:u w:val="single"/>
        </w:rPr>
      </w:pPr>
      <w:r w:rsidRPr="008065D6">
        <w:rPr>
          <w:b/>
          <w:u w:val="single"/>
        </w:rPr>
        <w:lastRenderedPageBreak/>
        <w:t>Course</w:t>
      </w:r>
      <w:r w:rsidR="005E6F20" w:rsidRPr="008065D6">
        <w:rPr>
          <w:b/>
          <w:u w:val="single"/>
        </w:rPr>
        <w:t xml:space="preserve"> </w:t>
      </w:r>
      <w:r w:rsidR="00711B01" w:rsidRPr="008065D6">
        <w:rPr>
          <w:b/>
          <w:u w:val="single"/>
        </w:rPr>
        <w:t>Titles</w:t>
      </w:r>
      <w:r w:rsidR="0058655C" w:rsidRPr="008065D6">
        <w:rPr>
          <w:b/>
          <w:u w:val="single"/>
        </w:rPr>
        <w:t xml:space="preserve">, </w:t>
      </w:r>
      <w:r w:rsidRPr="008065D6">
        <w:rPr>
          <w:b/>
          <w:u w:val="single"/>
        </w:rPr>
        <w:t>Descriptions</w:t>
      </w:r>
      <w:r w:rsidR="0058655C" w:rsidRPr="008065D6">
        <w:rPr>
          <w:b/>
          <w:u w:val="single"/>
        </w:rPr>
        <w:t>, and Costs</w:t>
      </w:r>
      <w:r w:rsidRPr="008065D6">
        <w:rPr>
          <w:b/>
          <w:u w:val="single"/>
        </w:rPr>
        <w:t xml:space="preserve"> </w:t>
      </w:r>
      <w:r w:rsidR="008A7A56" w:rsidRPr="008065D6">
        <w:rPr>
          <w:b/>
          <w:u w:val="single"/>
        </w:rPr>
        <w:t>(tuition costs are subject to change)</w:t>
      </w:r>
    </w:p>
    <w:p w14:paraId="0F0D5959" w14:textId="77777777" w:rsidR="004B730C" w:rsidRPr="008065D6" w:rsidRDefault="004B730C" w:rsidP="004B730C">
      <w:pPr>
        <w:rPr>
          <w:b/>
        </w:rPr>
      </w:pPr>
    </w:p>
    <w:p w14:paraId="7823A357" w14:textId="11C79142" w:rsidR="008A7A56" w:rsidRPr="008065D6" w:rsidRDefault="004B730C" w:rsidP="004B730C">
      <w:pPr>
        <w:pStyle w:val="NormalWeb"/>
        <w:spacing w:before="0" w:beforeAutospacing="0" w:after="0" w:afterAutospacing="0"/>
        <w:rPr>
          <w:rFonts w:eastAsiaTheme="minorEastAsia"/>
          <w:b/>
          <w:bCs/>
          <w:color w:val="000000"/>
          <w:kern w:val="24"/>
        </w:rPr>
      </w:pPr>
      <w:r w:rsidRPr="008065D6">
        <w:rPr>
          <w:rFonts w:eastAsiaTheme="minorEastAsia"/>
          <w:b/>
          <w:bCs/>
          <w:color w:val="000000" w:themeColor="text1"/>
          <w:kern w:val="24"/>
          <w:u w:val="single"/>
        </w:rPr>
        <w:t>Horseshoeing I</w:t>
      </w:r>
      <w:r w:rsidRPr="008065D6">
        <w:rPr>
          <w:rFonts w:eastAsiaTheme="minorEastAsia"/>
          <w:b/>
          <w:bCs/>
          <w:color w:val="000000" w:themeColor="text1"/>
          <w:kern w:val="24"/>
        </w:rPr>
        <w:t xml:space="preserve"> </w:t>
      </w:r>
      <w:r w:rsidR="0058655C" w:rsidRPr="008065D6">
        <w:rPr>
          <w:rFonts w:eastAsiaTheme="minorEastAsia"/>
          <w:b/>
          <w:bCs/>
          <w:color w:val="000000" w:themeColor="text1"/>
          <w:kern w:val="24"/>
        </w:rPr>
        <w:t>-</w:t>
      </w:r>
      <w:r w:rsidRPr="008065D6">
        <w:rPr>
          <w:rFonts w:eastAsiaTheme="minorEastAsia"/>
          <w:b/>
          <w:bCs/>
          <w:color w:val="000000"/>
          <w:kern w:val="24"/>
        </w:rPr>
        <w:t>Two weeks (10 days)</w:t>
      </w:r>
    </w:p>
    <w:p w14:paraId="0E295824" w14:textId="6C878CD6" w:rsidR="004B730C" w:rsidRDefault="004B730C" w:rsidP="004B730C">
      <w:pPr>
        <w:pStyle w:val="NormalWeb"/>
        <w:spacing w:before="0" w:beforeAutospacing="0" w:after="0" w:afterAutospacing="0"/>
        <w:rPr>
          <w:rFonts w:eastAsiaTheme="minorEastAsia"/>
          <w:color w:val="000000"/>
          <w:kern w:val="24"/>
        </w:rPr>
      </w:pPr>
      <w:r w:rsidRPr="008065D6">
        <w:rPr>
          <w:rFonts w:eastAsiaTheme="minorEastAsia"/>
          <w:color w:val="000000"/>
          <w:kern w:val="24"/>
        </w:rPr>
        <w:t>These are the first two weeks of all courses</w:t>
      </w:r>
      <w:r w:rsidR="008A7A56" w:rsidRPr="008065D6">
        <w:rPr>
          <w:rFonts w:eastAsiaTheme="minorEastAsia"/>
          <w:color w:val="000000"/>
          <w:kern w:val="24"/>
        </w:rPr>
        <w:t>.</w:t>
      </w:r>
      <w:r w:rsidRPr="008065D6">
        <w:rPr>
          <w:rFonts w:eastAsiaTheme="minorEastAsia"/>
          <w:color w:val="000000"/>
          <w:kern w:val="24"/>
        </w:rPr>
        <w:t xml:space="preserve"> We begin with safety first, YOURS, while handling and being underneath horses. Whether you are a horse owner with a few horses, barn manager with a herd or may be considering </w:t>
      </w:r>
      <w:r w:rsidR="00E100EA" w:rsidRPr="008065D6">
        <w:rPr>
          <w:rFonts w:eastAsiaTheme="minorEastAsia"/>
          <w:color w:val="000000"/>
          <w:kern w:val="24"/>
        </w:rPr>
        <w:t>continuing</w:t>
      </w:r>
      <w:r w:rsidRPr="008065D6">
        <w:rPr>
          <w:rFonts w:eastAsiaTheme="minorEastAsia"/>
          <w:color w:val="000000"/>
          <w:kern w:val="24"/>
        </w:rPr>
        <w:t xml:space="preserve"> into this as a career, these first two weeks are crucial in understanding the REASON and PURPOSE of trimming, shoeing and hoof care. You will receive training by shoeing live horses and learn the necessary shoe shaping and forging techniques. You should feel comfortable going home to care for your own. You’ll be slow, but you’ll know the basics to perform it correctly. You will need more </w:t>
      </w:r>
      <w:r w:rsidR="00601864" w:rsidRPr="008065D6">
        <w:rPr>
          <w:rFonts w:eastAsiaTheme="minorEastAsia"/>
          <w:color w:val="000000"/>
          <w:kern w:val="24"/>
        </w:rPr>
        <w:t>hands-on</w:t>
      </w:r>
      <w:r w:rsidRPr="008065D6">
        <w:rPr>
          <w:rFonts w:eastAsiaTheme="minorEastAsia"/>
          <w:color w:val="000000"/>
          <w:kern w:val="24"/>
        </w:rPr>
        <w:t xml:space="preserve"> time but it’s an excellent start! Students are welcome to bring their own horses during training but there is certainly never a shortage of horses brought by the public.</w:t>
      </w:r>
    </w:p>
    <w:p w14:paraId="35F12870" w14:textId="4320AE9E" w:rsidR="00963985" w:rsidRPr="008065D6" w:rsidRDefault="00963985" w:rsidP="004B730C">
      <w:pPr>
        <w:pStyle w:val="NormalWeb"/>
        <w:spacing w:before="0" w:beforeAutospacing="0" w:after="0" w:afterAutospacing="0"/>
        <w:rPr>
          <w:rFonts w:eastAsiaTheme="minorEastAsia"/>
          <w:color w:val="000000"/>
          <w:kern w:val="24"/>
        </w:rPr>
      </w:pPr>
      <w:r>
        <w:rPr>
          <w:rFonts w:eastAsiaTheme="minorEastAsia"/>
          <w:color w:val="000000"/>
          <w:kern w:val="24"/>
        </w:rPr>
        <w:t xml:space="preserve">**The two-week course must be taken consecutively. It will not be offered as part-time. </w:t>
      </w:r>
    </w:p>
    <w:p w14:paraId="75EF94F4" w14:textId="247C4FE5" w:rsidR="0058655C" w:rsidRPr="008065D6" w:rsidRDefault="0058655C" w:rsidP="004B730C">
      <w:pPr>
        <w:pStyle w:val="NormalWeb"/>
        <w:spacing w:before="0" w:beforeAutospacing="0" w:after="0" w:afterAutospacing="0"/>
        <w:rPr>
          <w:rFonts w:eastAsiaTheme="minorEastAsia"/>
          <w:color w:val="000000"/>
          <w:kern w:val="24"/>
        </w:rPr>
      </w:pPr>
    </w:p>
    <w:p w14:paraId="5011D62A" w14:textId="7A750694" w:rsidR="008A7A56" w:rsidRPr="008065D6" w:rsidRDefault="008A7A56" w:rsidP="004B730C">
      <w:pPr>
        <w:pStyle w:val="NormalWeb"/>
        <w:spacing w:before="0" w:beforeAutospacing="0" w:after="0" w:afterAutospacing="0"/>
        <w:rPr>
          <w:rFonts w:eastAsiaTheme="minorEastAsia"/>
          <w:color w:val="000000"/>
          <w:kern w:val="24"/>
          <w:u w:val="single"/>
        </w:rPr>
      </w:pPr>
      <w:r w:rsidRPr="008065D6">
        <w:rPr>
          <w:rFonts w:eastAsiaTheme="minorEastAsia"/>
          <w:color w:val="000000"/>
          <w:kern w:val="24"/>
          <w:u w:val="single"/>
        </w:rPr>
        <w:t>Horseshoeing I</w:t>
      </w:r>
    </w:p>
    <w:p w14:paraId="6EBD0E4D" w14:textId="77777777" w:rsidR="0058655C" w:rsidRPr="008065D6" w:rsidRDefault="0058655C" w:rsidP="0058655C">
      <w:r w:rsidRPr="008065D6">
        <w:t>2 weeks (10 days) = 90 clock hours</w:t>
      </w:r>
    </w:p>
    <w:p w14:paraId="65DA9648" w14:textId="49E71B54" w:rsidR="0058655C" w:rsidRPr="008065D6" w:rsidRDefault="00906140" w:rsidP="0058655C">
      <w:r>
        <w:t>Program Cost</w:t>
      </w:r>
      <w:r w:rsidR="0058655C" w:rsidRPr="008065D6">
        <w:t xml:space="preserve">: </w:t>
      </w:r>
      <w:r w:rsidR="008A7A56" w:rsidRPr="008065D6">
        <w:t>$</w:t>
      </w:r>
      <w:r w:rsidR="00CD7A94">
        <w:t>2,0</w:t>
      </w:r>
      <w:r w:rsidR="00E53988">
        <w:t>00</w:t>
      </w:r>
      <w:r w:rsidR="008A7A56" w:rsidRPr="008065D6">
        <w:t>.00</w:t>
      </w:r>
    </w:p>
    <w:p w14:paraId="0DC4412B" w14:textId="0CE5036B" w:rsidR="0058655C" w:rsidRPr="008065D6" w:rsidRDefault="0058655C" w:rsidP="0058655C">
      <w:r w:rsidRPr="008065D6">
        <w:t xml:space="preserve">Tools: </w:t>
      </w:r>
      <w:r w:rsidR="008A7A56" w:rsidRPr="008065D6">
        <w:t>$1,</w:t>
      </w:r>
      <w:r w:rsidR="00963985">
        <w:t>2</w:t>
      </w:r>
      <w:r w:rsidR="008A7A56" w:rsidRPr="008065D6">
        <w:t>00.00</w:t>
      </w:r>
    </w:p>
    <w:p w14:paraId="36F74998" w14:textId="66F56985" w:rsidR="00496A3F" w:rsidRDefault="0058655C" w:rsidP="0058655C">
      <w:r w:rsidRPr="008065D6">
        <w:t>Total</w:t>
      </w:r>
      <w:r w:rsidR="00906140">
        <w:t xml:space="preserve"> Tuition</w:t>
      </w:r>
      <w:r w:rsidRPr="008065D6">
        <w:t>:</w:t>
      </w:r>
      <w:r w:rsidR="008A7A56" w:rsidRPr="008065D6">
        <w:t xml:space="preserve"> $</w:t>
      </w:r>
      <w:r w:rsidR="00CD7A94">
        <w:t>2</w:t>
      </w:r>
      <w:r w:rsidR="008A7A56" w:rsidRPr="008065D6">
        <w:t>,</w:t>
      </w:r>
      <w:r w:rsidR="00CD7A94">
        <w:t>0</w:t>
      </w:r>
      <w:r w:rsidR="00E53988">
        <w:t>0</w:t>
      </w:r>
      <w:r w:rsidR="008A7A56" w:rsidRPr="008065D6">
        <w:t>0.00</w:t>
      </w:r>
    </w:p>
    <w:p w14:paraId="3D04CF82" w14:textId="64EFF713" w:rsidR="0058655C" w:rsidRPr="008065D6" w:rsidRDefault="00496A3F" w:rsidP="0058655C">
      <w:r>
        <w:t>Total Tuition &amp; Fees Including Tools: $</w:t>
      </w:r>
      <w:r w:rsidR="00CD7A94">
        <w:t>3</w:t>
      </w:r>
      <w:r>
        <w:t>,</w:t>
      </w:r>
      <w:r w:rsidR="00CD7A94">
        <w:t>2</w:t>
      </w:r>
      <w:r>
        <w:t>50.00</w:t>
      </w:r>
      <w:r w:rsidR="0058655C" w:rsidRPr="008065D6">
        <w:tab/>
      </w:r>
    </w:p>
    <w:p w14:paraId="63272861" w14:textId="641065AB" w:rsidR="005E6F20" w:rsidRDefault="005E6F20" w:rsidP="004B730C">
      <w:pPr>
        <w:pStyle w:val="NormalWeb"/>
        <w:spacing w:before="0" w:beforeAutospacing="0" w:after="0" w:afterAutospacing="0"/>
        <w:rPr>
          <w:rFonts w:eastAsiaTheme="minorEastAsia"/>
          <w:b/>
          <w:bCs/>
          <w:color w:val="000000" w:themeColor="text1"/>
          <w:kern w:val="24"/>
          <w:u w:val="single"/>
        </w:rPr>
      </w:pPr>
    </w:p>
    <w:p w14:paraId="6419476E" w14:textId="75A03172" w:rsidR="00DD059E" w:rsidRDefault="00B36BF1" w:rsidP="004B730C">
      <w:pPr>
        <w:pStyle w:val="NormalWeb"/>
        <w:spacing w:before="0" w:beforeAutospacing="0" w:after="0" w:afterAutospacing="0"/>
        <w:rPr>
          <w:rFonts w:eastAsiaTheme="minorEastAsia"/>
          <w:b/>
          <w:bCs/>
          <w:color w:val="000000" w:themeColor="text1"/>
          <w:kern w:val="24"/>
          <w:u w:val="single"/>
        </w:rPr>
      </w:pPr>
      <w:r>
        <w:rPr>
          <w:rFonts w:eastAsiaTheme="minorEastAsia"/>
          <w:b/>
          <w:bCs/>
          <w:color w:val="000000" w:themeColor="text1"/>
          <w:kern w:val="24"/>
          <w:u w:val="single"/>
        </w:rPr>
        <w:t>Horseshoeing Course I (90 Clock Hours)</w:t>
      </w:r>
    </w:p>
    <w:p w14:paraId="1D95E504" w14:textId="547561EF" w:rsidR="00B36BF1" w:rsidRPr="00B36BF1" w:rsidRDefault="00B36BF1" w:rsidP="004B730C">
      <w:pPr>
        <w:pStyle w:val="NormalWeb"/>
        <w:spacing w:before="0" w:beforeAutospacing="0" w:after="0" w:afterAutospacing="0"/>
        <w:rPr>
          <w:rFonts w:eastAsiaTheme="minorEastAsia"/>
          <w:color w:val="000000" w:themeColor="text1"/>
          <w:kern w:val="24"/>
        </w:rPr>
      </w:pPr>
      <w:r>
        <w:rPr>
          <w:rFonts w:eastAsiaTheme="minorEastAsia"/>
          <w:b/>
          <w:bCs/>
          <w:color w:val="000000" w:themeColor="text1"/>
          <w:kern w:val="24"/>
          <w:u w:val="single"/>
        </w:rPr>
        <w:t xml:space="preserve">CLASSROOM: </w:t>
      </w:r>
      <w:r>
        <w:rPr>
          <w:rFonts w:eastAsiaTheme="minorEastAsia"/>
          <w:color w:val="000000" w:themeColor="text1"/>
          <w:kern w:val="24"/>
        </w:rPr>
        <w:t>15% (14 Clock Hours)</w:t>
      </w:r>
    </w:p>
    <w:tbl>
      <w:tblPr>
        <w:tblStyle w:val="TableGrid"/>
        <w:tblW w:w="0" w:type="auto"/>
        <w:tblLook w:val="04A0" w:firstRow="1" w:lastRow="0" w:firstColumn="1" w:lastColumn="0" w:noHBand="0" w:noVBand="1"/>
      </w:tblPr>
      <w:tblGrid>
        <w:gridCol w:w="4315"/>
        <w:gridCol w:w="4315"/>
      </w:tblGrid>
      <w:tr w:rsidR="00B36BF1" w14:paraId="763CE1B8" w14:textId="77777777" w:rsidTr="00B36BF1">
        <w:tc>
          <w:tcPr>
            <w:tcW w:w="4315" w:type="dxa"/>
          </w:tcPr>
          <w:p w14:paraId="0FD92CF6" w14:textId="587DFD38" w:rsidR="00B36BF1" w:rsidRPr="00A54F40" w:rsidRDefault="00B36BF1" w:rsidP="004B730C">
            <w:pPr>
              <w:pStyle w:val="NormalWeb"/>
              <w:spacing w:before="0" w:beforeAutospacing="0" w:after="0" w:afterAutospacing="0"/>
              <w:rPr>
                <w:rFonts w:eastAsiaTheme="minorEastAsia"/>
                <w:b/>
                <w:bCs/>
                <w:color w:val="000000" w:themeColor="text1"/>
                <w:kern w:val="24"/>
                <w:sz w:val="22"/>
                <w:szCs w:val="22"/>
              </w:rPr>
            </w:pPr>
            <w:r w:rsidRPr="00A54F40">
              <w:rPr>
                <w:rFonts w:eastAsiaTheme="minorEastAsia"/>
                <w:b/>
                <w:bCs/>
                <w:color w:val="000000" w:themeColor="text1"/>
                <w:kern w:val="24"/>
                <w:sz w:val="22"/>
                <w:szCs w:val="22"/>
              </w:rPr>
              <w:t>Classroom consists of:</w:t>
            </w:r>
          </w:p>
        </w:tc>
        <w:tc>
          <w:tcPr>
            <w:tcW w:w="4315" w:type="dxa"/>
          </w:tcPr>
          <w:p w14:paraId="199EA56C" w14:textId="636EA689" w:rsidR="00B36BF1" w:rsidRPr="00A54F40" w:rsidRDefault="00B36BF1" w:rsidP="004B730C">
            <w:pPr>
              <w:pStyle w:val="NormalWeb"/>
              <w:spacing w:before="0" w:beforeAutospacing="0" w:after="0" w:afterAutospacing="0"/>
              <w:rPr>
                <w:rFonts w:eastAsiaTheme="minorEastAsia"/>
                <w:b/>
                <w:bCs/>
                <w:color w:val="000000" w:themeColor="text1"/>
                <w:kern w:val="24"/>
                <w:sz w:val="22"/>
                <w:szCs w:val="22"/>
              </w:rPr>
            </w:pPr>
            <w:r w:rsidRPr="00A54F40">
              <w:rPr>
                <w:rFonts w:eastAsiaTheme="minorEastAsia"/>
                <w:b/>
                <w:bCs/>
                <w:color w:val="000000" w:themeColor="text1"/>
                <w:kern w:val="24"/>
                <w:sz w:val="22"/>
                <w:szCs w:val="22"/>
              </w:rPr>
              <w:t>Clock Hours</w:t>
            </w:r>
          </w:p>
        </w:tc>
      </w:tr>
      <w:tr w:rsidR="00B36BF1" w14:paraId="1A8703F2" w14:textId="77777777" w:rsidTr="00B36BF1">
        <w:tc>
          <w:tcPr>
            <w:tcW w:w="4315" w:type="dxa"/>
          </w:tcPr>
          <w:p w14:paraId="18AC469C" w14:textId="7A30517D" w:rsidR="00B36BF1" w:rsidRPr="00A54F40" w:rsidRDefault="00B36BF1" w:rsidP="004B730C">
            <w:pPr>
              <w:pStyle w:val="NormalWeb"/>
              <w:spacing w:before="0" w:beforeAutospacing="0" w:after="0" w:afterAutospacing="0"/>
              <w:rPr>
                <w:rFonts w:eastAsiaTheme="minorEastAsia"/>
                <w:color w:val="000000" w:themeColor="text1"/>
                <w:kern w:val="24"/>
                <w:sz w:val="22"/>
                <w:szCs w:val="22"/>
              </w:rPr>
            </w:pPr>
            <w:bookmarkStart w:id="2" w:name="_Hlk96596267"/>
            <w:r w:rsidRPr="00A54F40">
              <w:rPr>
                <w:rFonts w:eastAsiaTheme="minorEastAsia"/>
                <w:color w:val="000000" w:themeColor="text1"/>
                <w:kern w:val="24"/>
                <w:sz w:val="22"/>
                <w:szCs w:val="22"/>
              </w:rPr>
              <w:t>the anatomy of the hoof</w:t>
            </w:r>
          </w:p>
        </w:tc>
        <w:tc>
          <w:tcPr>
            <w:tcW w:w="4315" w:type="dxa"/>
          </w:tcPr>
          <w:p w14:paraId="241D7E67" w14:textId="44DC2E7E" w:rsidR="00B36BF1" w:rsidRPr="00A54F40" w:rsidRDefault="006B7F2A" w:rsidP="004B730C">
            <w:pPr>
              <w:pStyle w:val="NormalWeb"/>
              <w:spacing w:before="0" w:beforeAutospacing="0" w:after="0" w:afterAutospacing="0"/>
              <w:rPr>
                <w:rFonts w:eastAsiaTheme="minorEastAsia"/>
                <w:color w:val="000000" w:themeColor="text1"/>
                <w:kern w:val="24"/>
                <w:sz w:val="22"/>
                <w:szCs w:val="22"/>
              </w:rPr>
            </w:pPr>
            <w:r w:rsidRPr="00A54F40">
              <w:rPr>
                <w:rFonts w:eastAsiaTheme="minorEastAsia"/>
                <w:color w:val="000000" w:themeColor="text1"/>
                <w:kern w:val="24"/>
                <w:sz w:val="22"/>
                <w:szCs w:val="22"/>
              </w:rPr>
              <w:t>2</w:t>
            </w:r>
          </w:p>
        </w:tc>
      </w:tr>
      <w:tr w:rsidR="00B36BF1" w14:paraId="181EC946" w14:textId="77777777" w:rsidTr="00B36BF1">
        <w:tc>
          <w:tcPr>
            <w:tcW w:w="4315" w:type="dxa"/>
          </w:tcPr>
          <w:p w14:paraId="48AF1C2D" w14:textId="266BA970" w:rsidR="00B36BF1" w:rsidRPr="00A54F40" w:rsidRDefault="00B36BF1" w:rsidP="004B730C">
            <w:pPr>
              <w:pStyle w:val="NormalWeb"/>
              <w:spacing w:before="0" w:beforeAutospacing="0" w:after="0" w:afterAutospacing="0"/>
              <w:rPr>
                <w:rFonts w:eastAsiaTheme="minorEastAsia"/>
                <w:color w:val="000000" w:themeColor="text1"/>
                <w:kern w:val="24"/>
                <w:sz w:val="22"/>
                <w:szCs w:val="22"/>
              </w:rPr>
            </w:pPr>
            <w:r w:rsidRPr="00A54F40">
              <w:rPr>
                <w:rFonts w:eastAsiaTheme="minorEastAsia"/>
                <w:color w:val="000000" w:themeColor="text1"/>
                <w:kern w:val="24"/>
                <w:sz w:val="22"/>
                <w:szCs w:val="22"/>
              </w:rPr>
              <w:t>bones of the front and hind limbs</w:t>
            </w:r>
          </w:p>
        </w:tc>
        <w:tc>
          <w:tcPr>
            <w:tcW w:w="4315" w:type="dxa"/>
          </w:tcPr>
          <w:p w14:paraId="00D8CC35" w14:textId="4DF07E33" w:rsidR="00B36BF1" w:rsidRPr="00A54F40" w:rsidRDefault="006B7F2A" w:rsidP="004B730C">
            <w:pPr>
              <w:pStyle w:val="NormalWeb"/>
              <w:spacing w:before="0" w:beforeAutospacing="0" w:after="0" w:afterAutospacing="0"/>
              <w:rPr>
                <w:rFonts w:eastAsiaTheme="minorEastAsia"/>
                <w:color w:val="000000" w:themeColor="text1"/>
                <w:kern w:val="24"/>
                <w:sz w:val="22"/>
                <w:szCs w:val="22"/>
              </w:rPr>
            </w:pPr>
            <w:r w:rsidRPr="00A54F40">
              <w:rPr>
                <w:rFonts w:eastAsiaTheme="minorEastAsia"/>
                <w:color w:val="000000" w:themeColor="text1"/>
                <w:kern w:val="24"/>
                <w:sz w:val="22"/>
                <w:szCs w:val="22"/>
              </w:rPr>
              <w:t>2</w:t>
            </w:r>
          </w:p>
        </w:tc>
      </w:tr>
      <w:tr w:rsidR="00B36BF1" w14:paraId="6D2F0AA0" w14:textId="77777777" w:rsidTr="00B36BF1">
        <w:tc>
          <w:tcPr>
            <w:tcW w:w="4315" w:type="dxa"/>
          </w:tcPr>
          <w:p w14:paraId="701C48DC" w14:textId="12BAB3B5" w:rsidR="00B36BF1" w:rsidRPr="00A54F40" w:rsidRDefault="00B36BF1" w:rsidP="004B730C">
            <w:pPr>
              <w:pStyle w:val="NormalWeb"/>
              <w:spacing w:before="0" w:beforeAutospacing="0" w:after="0" w:afterAutospacing="0"/>
              <w:rPr>
                <w:rFonts w:eastAsiaTheme="minorEastAsia"/>
                <w:color w:val="000000" w:themeColor="text1"/>
                <w:kern w:val="24"/>
                <w:sz w:val="22"/>
                <w:szCs w:val="22"/>
              </w:rPr>
            </w:pPr>
            <w:r w:rsidRPr="00A54F40">
              <w:rPr>
                <w:rFonts w:eastAsiaTheme="minorEastAsia"/>
                <w:color w:val="000000" w:themeColor="text1"/>
                <w:kern w:val="24"/>
                <w:sz w:val="22"/>
                <w:szCs w:val="22"/>
              </w:rPr>
              <w:t>environment/safety handling horses</w:t>
            </w:r>
          </w:p>
        </w:tc>
        <w:tc>
          <w:tcPr>
            <w:tcW w:w="4315" w:type="dxa"/>
          </w:tcPr>
          <w:p w14:paraId="082421BD" w14:textId="1E264FFC" w:rsidR="00B36BF1" w:rsidRPr="00A54F40" w:rsidRDefault="006B7F2A" w:rsidP="004B730C">
            <w:pPr>
              <w:pStyle w:val="NormalWeb"/>
              <w:spacing w:before="0" w:beforeAutospacing="0" w:after="0" w:afterAutospacing="0"/>
              <w:rPr>
                <w:rFonts w:eastAsiaTheme="minorEastAsia"/>
                <w:color w:val="000000" w:themeColor="text1"/>
                <w:kern w:val="24"/>
                <w:sz w:val="22"/>
                <w:szCs w:val="22"/>
              </w:rPr>
            </w:pPr>
            <w:r w:rsidRPr="00A54F40">
              <w:rPr>
                <w:rFonts w:eastAsiaTheme="minorEastAsia"/>
                <w:color w:val="000000" w:themeColor="text1"/>
                <w:kern w:val="24"/>
                <w:sz w:val="22"/>
                <w:szCs w:val="22"/>
              </w:rPr>
              <w:t>2</w:t>
            </w:r>
          </w:p>
        </w:tc>
      </w:tr>
      <w:tr w:rsidR="00B36BF1" w14:paraId="3639B74D" w14:textId="77777777" w:rsidTr="00B36BF1">
        <w:tc>
          <w:tcPr>
            <w:tcW w:w="4315" w:type="dxa"/>
          </w:tcPr>
          <w:p w14:paraId="40B79A74" w14:textId="11D235DC" w:rsidR="00B36BF1" w:rsidRPr="00A54F40" w:rsidRDefault="006B7F2A" w:rsidP="004B730C">
            <w:pPr>
              <w:pStyle w:val="NormalWeb"/>
              <w:spacing w:before="0" w:beforeAutospacing="0" w:after="0" w:afterAutospacing="0"/>
              <w:rPr>
                <w:rFonts w:eastAsiaTheme="minorEastAsia"/>
                <w:color w:val="000000" w:themeColor="text1"/>
                <w:kern w:val="24"/>
                <w:sz w:val="22"/>
                <w:szCs w:val="22"/>
              </w:rPr>
            </w:pPr>
            <w:r w:rsidRPr="00A54F40">
              <w:rPr>
                <w:rFonts w:eastAsiaTheme="minorEastAsia"/>
                <w:color w:val="000000" w:themeColor="text1"/>
                <w:kern w:val="24"/>
                <w:sz w:val="22"/>
                <w:szCs w:val="22"/>
              </w:rPr>
              <w:t>h</w:t>
            </w:r>
            <w:r w:rsidR="00B36BF1" w:rsidRPr="00A54F40">
              <w:rPr>
                <w:rFonts w:eastAsiaTheme="minorEastAsia"/>
                <w:color w:val="000000" w:themeColor="text1"/>
                <w:kern w:val="24"/>
                <w:sz w:val="22"/>
                <w:szCs w:val="22"/>
              </w:rPr>
              <w:t>orse conformations &amp; gaits</w:t>
            </w:r>
          </w:p>
        </w:tc>
        <w:tc>
          <w:tcPr>
            <w:tcW w:w="4315" w:type="dxa"/>
          </w:tcPr>
          <w:p w14:paraId="5EAD3792" w14:textId="3ED727C6" w:rsidR="00B36BF1" w:rsidRPr="00A54F40" w:rsidRDefault="006B7F2A" w:rsidP="004B730C">
            <w:pPr>
              <w:pStyle w:val="NormalWeb"/>
              <w:spacing w:before="0" w:beforeAutospacing="0" w:after="0" w:afterAutospacing="0"/>
              <w:rPr>
                <w:rFonts w:eastAsiaTheme="minorEastAsia"/>
                <w:color w:val="000000" w:themeColor="text1"/>
                <w:kern w:val="24"/>
                <w:sz w:val="22"/>
                <w:szCs w:val="22"/>
              </w:rPr>
            </w:pPr>
            <w:r w:rsidRPr="00A54F40">
              <w:rPr>
                <w:rFonts w:eastAsiaTheme="minorEastAsia"/>
                <w:color w:val="000000" w:themeColor="text1"/>
                <w:kern w:val="24"/>
                <w:sz w:val="22"/>
                <w:szCs w:val="22"/>
              </w:rPr>
              <w:t>2</w:t>
            </w:r>
          </w:p>
        </w:tc>
      </w:tr>
      <w:tr w:rsidR="00B36BF1" w14:paraId="2E8284D9" w14:textId="77777777" w:rsidTr="00B36BF1">
        <w:tc>
          <w:tcPr>
            <w:tcW w:w="4315" w:type="dxa"/>
          </w:tcPr>
          <w:p w14:paraId="5F39E7F4" w14:textId="7E194183" w:rsidR="00B36BF1" w:rsidRPr="00A54F40" w:rsidRDefault="006B7F2A" w:rsidP="004B730C">
            <w:pPr>
              <w:pStyle w:val="NormalWeb"/>
              <w:spacing w:before="0" w:beforeAutospacing="0" w:after="0" w:afterAutospacing="0"/>
              <w:rPr>
                <w:rFonts w:eastAsiaTheme="minorEastAsia"/>
                <w:color w:val="000000" w:themeColor="text1"/>
                <w:kern w:val="24"/>
                <w:sz w:val="22"/>
                <w:szCs w:val="22"/>
              </w:rPr>
            </w:pPr>
            <w:r w:rsidRPr="00A54F40">
              <w:rPr>
                <w:rFonts w:eastAsiaTheme="minorEastAsia"/>
                <w:color w:val="000000" w:themeColor="text1"/>
                <w:kern w:val="24"/>
                <w:sz w:val="22"/>
                <w:szCs w:val="22"/>
              </w:rPr>
              <w:t>l</w:t>
            </w:r>
            <w:r w:rsidR="00B36BF1" w:rsidRPr="00A54F40">
              <w:rPr>
                <w:rFonts w:eastAsiaTheme="minorEastAsia"/>
                <w:color w:val="000000" w:themeColor="text1"/>
                <w:kern w:val="24"/>
                <w:sz w:val="22"/>
                <w:szCs w:val="22"/>
              </w:rPr>
              <w:t>ame</w:t>
            </w:r>
            <w:r w:rsidRPr="00A54F40">
              <w:rPr>
                <w:rFonts w:eastAsiaTheme="minorEastAsia"/>
                <w:color w:val="000000" w:themeColor="text1"/>
                <w:kern w:val="24"/>
                <w:sz w:val="22"/>
                <w:szCs w:val="22"/>
              </w:rPr>
              <w:t>ness of the hoof</w:t>
            </w:r>
          </w:p>
        </w:tc>
        <w:tc>
          <w:tcPr>
            <w:tcW w:w="4315" w:type="dxa"/>
          </w:tcPr>
          <w:p w14:paraId="4B845375" w14:textId="5F1DBDBB" w:rsidR="00B36BF1" w:rsidRPr="00A54F40" w:rsidRDefault="006B7F2A" w:rsidP="004B730C">
            <w:pPr>
              <w:pStyle w:val="NormalWeb"/>
              <w:spacing w:before="0" w:beforeAutospacing="0" w:after="0" w:afterAutospacing="0"/>
              <w:rPr>
                <w:rFonts w:eastAsiaTheme="minorEastAsia"/>
                <w:color w:val="000000" w:themeColor="text1"/>
                <w:kern w:val="24"/>
                <w:sz w:val="22"/>
                <w:szCs w:val="22"/>
              </w:rPr>
            </w:pPr>
            <w:r w:rsidRPr="00A54F40">
              <w:rPr>
                <w:rFonts w:eastAsiaTheme="minorEastAsia"/>
                <w:color w:val="000000" w:themeColor="text1"/>
                <w:kern w:val="24"/>
                <w:sz w:val="22"/>
                <w:szCs w:val="22"/>
              </w:rPr>
              <w:t>2</w:t>
            </w:r>
          </w:p>
        </w:tc>
      </w:tr>
      <w:tr w:rsidR="00B36BF1" w14:paraId="47ABDE27" w14:textId="77777777" w:rsidTr="00B36BF1">
        <w:tc>
          <w:tcPr>
            <w:tcW w:w="4315" w:type="dxa"/>
          </w:tcPr>
          <w:p w14:paraId="602F4E66" w14:textId="75DEEAEB" w:rsidR="00B36BF1" w:rsidRPr="00A54F40" w:rsidRDefault="006B7F2A" w:rsidP="004B730C">
            <w:pPr>
              <w:pStyle w:val="NormalWeb"/>
              <w:spacing w:before="0" w:beforeAutospacing="0" w:after="0" w:afterAutospacing="0"/>
              <w:rPr>
                <w:rFonts w:eastAsiaTheme="minorEastAsia"/>
                <w:color w:val="000000" w:themeColor="text1"/>
                <w:kern w:val="24"/>
                <w:sz w:val="22"/>
                <w:szCs w:val="22"/>
              </w:rPr>
            </w:pPr>
            <w:r w:rsidRPr="00A54F40">
              <w:rPr>
                <w:rFonts w:eastAsiaTheme="minorEastAsia"/>
                <w:color w:val="000000" w:themeColor="text1"/>
                <w:kern w:val="24"/>
                <w:sz w:val="22"/>
                <w:szCs w:val="22"/>
              </w:rPr>
              <w:t>ligaments &amp; tendons</w:t>
            </w:r>
          </w:p>
        </w:tc>
        <w:tc>
          <w:tcPr>
            <w:tcW w:w="4315" w:type="dxa"/>
          </w:tcPr>
          <w:p w14:paraId="11DF8988" w14:textId="130490DE" w:rsidR="00B36BF1" w:rsidRPr="00A54F40" w:rsidRDefault="006B7F2A" w:rsidP="004B730C">
            <w:pPr>
              <w:pStyle w:val="NormalWeb"/>
              <w:spacing w:before="0" w:beforeAutospacing="0" w:after="0" w:afterAutospacing="0"/>
              <w:rPr>
                <w:rFonts w:eastAsiaTheme="minorEastAsia"/>
                <w:color w:val="000000" w:themeColor="text1"/>
                <w:kern w:val="24"/>
                <w:sz w:val="22"/>
                <w:szCs w:val="22"/>
              </w:rPr>
            </w:pPr>
            <w:r w:rsidRPr="00A54F40">
              <w:rPr>
                <w:rFonts w:eastAsiaTheme="minorEastAsia"/>
                <w:color w:val="000000" w:themeColor="text1"/>
                <w:kern w:val="24"/>
                <w:sz w:val="22"/>
                <w:szCs w:val="22"/>
              </w:rPr>
              <w:t>2</w:t>
            </w:r>
          </w:p>
        </w:tc>
      </w:tr>
      <w:tr w:rsidR="00B36BF1" w14:paraId="6804E892" w14:textId="77777777" w:rsidTr="00B36BF1">
        <w:tc>
          <w:tcPr>
            <w:tcW w:w="4315" w:type="dxa"/>
          </w:tcPr>
          <w:p w14:paraId="27765D67" w14:textId="5736FDFB" w:rsidR="00B36BF1" w:rsidRPr="00A54F40" w:rsidRDefault="006B7F2A" w:rsidP="004B730C">
            <w:pPr>
              <w:pStyle w:val="NormalWeb"/>
              <w:spacing w:before="0" w:beforeAutospacing="0" w:after="0" w:afterAutospacing="0"/>
              <w:rPr>
                <w:rFonts w:eastAsiaTheme="minorEastAsia"/>
                <w:color w:val="000000" w:themeColor="text1"/>
                <w:kern w:val="24"/>
                <w:sz w:val="22"/>
                <w:szCs w:val="22"/>
              </w:rPr>
            </w:pPr>
            <w:r w:rsidRPr="00A54F40">
              <w:rPr>
                <w:rFonts w:eastAsiaTheme="minorEastAsia"/>
                <w:color w:val="000000" w:themeColor="text1"/>
                <w:kern w:val="24"/>
                <w:sz w:val="22"/>
                <w:szCs w:val="22"/>
              </w:rPr>
              <w:t>shoe &amp; nail sizes</w:t>
            </w:r>
          </w:p>
        </w:tc>
        <w:tc>
          <w:tcPr>
            <w:tcW w:w="4315" w:type="dxa"/>
          </w:tcPr>
          <w:p w14:paraId="02EA0D17" w14:textId="313657A3" w:rsidR="00B36BF1" w:rsidRPr="00A54F40" w:rsidRDefault="006B7F2A" w:rsidP="004B730C">
            <w:pPr>
              <w:pStyle w:val="NormalWeb"/>
              <w:spacing w:before="0" w:beforeAutospacing="0" w:after="0" w:afterAutospacing="0"/>
              <w:rPr>
                <w:rFonts w:eastAsiaTheme="minorEastAsia"/>
                <w:color w:val="000000" w:themeColor="text1"/>
                <w:kern w:val="24"/>
                <w:sz w:val="22"/>
                <w:szCs w:val="22"/>
              </w:rPr>
            </w:pPr>
            <w:r w:rsidRPr="00A54F40">
              <w:rPr>
                <w:rFonts w:eastAsiaTheme="minorEastAsia"/>
                <w:color w:val="000000" w:themeColor="text1"/>
                <w:kern w:val="24"/>
                <w:sz w:val="22"/>
                <w:szCs w:val="22"/>
              </w:rPr>
              <w:t>1</w:t>
            </w:r>
          </w:p>
        </w:tc>
      </w:tr>
      <w:bookmarkEnd w:id="2"/>
      <w:tr w:rsidR="006B7F2A" w:rsidRPr="00B36BF1" w14:paraId="7211479A" w14:textId="77777777" w:rsidTr="00611AAF">
        <w:tc>
          <w:tcPr>
            <w:tcW w:w="4315" w:type="dxa"/>
          </w:tcPr>
          <w:p w14:paraId="28AC0BB0" w14:textId="747EF078" w:rsidR="006B7F2A" w:rsidRPr="00A54F40" w:rsidRDefault="006B7F2A" w:rsidP="00611AAF">
            <w:pPr>
              <w:pStyle w:val="NormalWeb"/>
              <w:spacing w:before="0" w:beforeAutospacing="0" w:after="0" w:afterAutospacing="0"/>
              <w:rPr>
                <w:rFonts w:eastAsiaTheme="minorEastAsia"/>
                <w:color w:val="000000" w:themeColor="text1"/>
                <w:kern w:val="24"/>
                <w:sz w:val="22"/>
                <w:szCs w:val="22"/>
              </w:rPr>
            </w:pPr>
            <w:r w:rsidRPr="00A54F40">
              <w:rPr>
                <w:rFonts w:eastAsiaTheme="minorEastAsia"/>
                <w:color w:val="000000" w:themeColor="text1"/>
                <w:kern w:val="24"/>
                <w:sz w:val="22"/>
                <w:szCs w:val="22"/>
              </w:rPr>
              <w:t>client expectations and relationships</w:t>
            </w:r>
          </w:p>
        </w:tc>
        <w:tc>
          <w:tcPr>
            <w:tcW w:w="4315" w:type="dxa"/>
          </w:tcPr>
          <w:p w14:paraId="6B493208" w14:textId="0CCCCA88" w:rsidR="006B7F2A" w:rsidRPr="00A54F40" w:rsidRDefault="006B7F2A" w:rsidP="00611AAF">
            <w:pPr>
              <w:pStyle w:val="NormalWeb"/>
              <w:spacing w:before="0" w:beforeAutospacing="0" w:after="0" w:afterAutospacing="0"/>
              <w:rPr>
                <w:rFonts w:eastAsiaTheme="minorEastAsia"/>
                <w:color w:val="000000" w:themeColor="text1"/>
                <w:kern w:val="24"/>
                <w:sz w:val="22"/>
                <w:szCs w:val="22"/>
              </w:rPr>
            </w:pPr>
            <w:r w:rsidRPr="00A54F40">
              <w:rPr>
                <w:rFonts w:eastAsiaTheme="minorEastAsia"/>
                <w:color w:val="000000" w:themeColor="text1"/>
                <w:kern w:val="24"/>
                <w:sz w:val="22"/>
                <w:szCs w:val="22"/>
              </w:rPr>
              <w:t>2</w:t>
            </w:r>
          </w:p>
        </w:tc>
      </w:tr>
    </w:tbl>
    <w:p w14:paraId="0E5E147A" w14:textId="27826D5E" w:rsidR="00DD059E" w:rsidRDefault="00DD059E" w:rsidP="004B730C">
      <w:pPr>
        <w:pStyle w:val="NormalWeb"/>
        <w:spacing w:before="0" w:beforeAutospacing="0" w:after="0" w:afterAutospacing="0"/>
        <w:rPr>
          <w:rFonts w:eastAsiaTheme="minorEastAsia"/>
          <w:b/>
          <w:bCs/>
          <w:color w:val="000000" w:themeColor="text1"/>
          <w:kern w:val="24"/>
          <w:u w:val="single"/>
        </w:rPr>
      </w:pPr>
    </w:p>
    <w:p w14:paraId="51AA7E32" w14:textId="0DFD88AB" w:rsidR="006B7F2A" w:rsidRPr="00A54F40" w:rsidRDefault="006B7F2A" w:rsidP="004B730C">
      <w:pPr>
        <w:pStyle w:val="NormalWeb"/>
        <w:spacing w:before="0" w:beforeAutospacing="0" w:after="0" w:afterAutospacing="0"/>
        <w:rPr>
          <w:rFonts w:eastAsiaTheme="minorEastAsia"/>
          <w:color w:val="000000" w:themeColor="text1"/>
          <w:kern w:val="24"/>
          <w:sz w:val="22"/>
          <w:szCs w:val="22"/>
        </w:rPr>
      </w:pPr>
      <w:r w:rsidRPr="00A54F40">
        <w:rPr>
          <w:rFonts w:eastAsiaTheme="minorEastAsia"/>
          <w:b/>
          <w:bCs/>
          <w:color w:val="000000" w:themeColor="text1"/>
          <w:kern w:val="24"/>
          <w:u w:val="single"/>
        </w:rPr>
        <w:t>SHOP: Forge Work, Blacksmithing, &amp; Live Shoeing</w:t>
      </w:r>
      <w:r w:rsidRPr="00A54F40">
        <w:rPr>
          <w:rFonts w:eastAsiaTheme="minorEastAsia"/>
          <w:color w:val="000000" w:themeColor="text1"/>
          <w:kern w:val="24"/>
          <w:sz w:val="22"/>
          <w:szCs w:val="22"/>
        </w:rPr>
        <w:t>: (Hands-on) 85% (76 Clock Hours)</w:t>
      </w:r>
    </w:p>
    <w:tbl>
      <w:tblPr>
        <w:tblStyle w:val="TableGrid"/>
        <w:tblW w:w="8630" w:type="dxa"/>
        <w:tblLook w:val="04A0" w:firstRow="1" w:lastRow="0" w:firstColumn="1" w:lastColumn="0" w:noHBand="0" w:noVBand="1"/>
      </w:tblPr>
      <w:tblGrid>
        <w:gridCol w:w="4315"/>
        <w:gridCol w:w="4315"/>
      </w:tblGrid>
      <w:tr w:rsidR="00FD592E" w14:paraId="55855D35" w14:textId="77777777" w:rsidTr="00FD592E">
        <w:tc>
          <w:tcPr>
            <w:tcW w:w="4315" w:type="dxa"/>
          </w:tcPr>
          <w:p w14:paraId="10A0CD62" w14:textId="62DFD853" w:rsidR="00FD592E" w:rsidRDefault="00FD592E" w:rsidP="00A54F40">
            <w:pPr>
              <w:pStyle w:val="NormalWeb"/>
              <w:spacing w:before="0" w:beforeAutospacing="0" w:after="0" w:afterAutospacing="0"/>
              <w:rPr>
                <w:rFonts w:eastAsiaTheme="minorEastAsia"/>
                <w:b/>
                <w:bCs/>
                <w:color w:val="000000" w:themeColor="text1"/>
                <w:kern w:val="24"/>
                <w:u w:val="single"/>
              </w:rPr>
            </w:pPr>
            <w:r w:rsidRPr="00DD059E">
              <w:rPr>
                <w:rFonts w:eastAsiaTheme="minorEastAsia"/>
                <w:b/>
                <w:bCs/>
                <w:color w:val="000000" w:themeColor="text1"/>
                <w:kern w:val="24"/>
                <w:sz w:val="20"/>
                <w:szCs w:val="20"/>
              </w:rPr>
              <w:t>Shop consists of:</w:t>
            </w:r>
          </w:p>
        </w:tc>
        <w:tc>
          <w:tcPr>
            <w:tcW w:w="4315" w:type="dxa"/>
          </w:tcPr>
          <w:p w14:paraId="03F3D51D" w14:textId="407ACF07" w:rsidR="00FD592E" w:rsidRDefault="00FD592E" w:rsidP="00A54F40">
            <w:pPr>
              <w:pStyle w:val="NormalWeb"/>
              <w:spacing w:before="0" w:beforeAutospacing="0" w:after="0" w:afterAutospacing="0"/>
              <w:rPr>
                <w:rFonts w:eastAsiaTheme="minorEastAsia"/>
                <w:b/>
                <w:bCs/>
                <w:color w:val="000000" w:themeColor="text1"/>
                <w:kern w:val="24"/>
                <w:u w:val="single"/>
              </w:rPr>
            </w:pPr>
            <w:r w:rsidRPr="00DD059E">
              <w:rPr>
                <w:rFonts w:eastAsiaTheme="minorEastAsia"/>
                <w:b/>
                <w:bCs/>
                <w:color w:val="000000" w:themeColor="text1"/>
                <w:kern w:val="24"/>
                <w:sz w:val="20"/>
                <w:szCs w:val="20"/>
              </w:rPr>
              <w:t>Clock Hours</w:t>
            </w:r>
          </w:p>
        </w:tc>
      </w:tr>
      <w:tr w:rsidR="00FD592E" w14:paraId="071C3EF0" w14:textId="77777777" w:rsidTr="00FD592E">
        <w:tc>
          <w:tcPr>
            <w:tcW w:w="4315" w:type="dxa"/>
          </w:tcPr>
          <w:p w14:paraId="011EA4C0" w14:textId="42652871" w:rsidR="00FD592E" w:rsidRDefault="00FD592E" w:rsidP="00A54F40">
            <w:pPr>
              <w:pStyle w:val="NormalWeb"/>
              <w:spacing w:before="0" w:beforeAutospacing="0" w:after="0" w:afterAutospacing="0"/>
              <w:rPr>
                <w:rFonts w:eastAsiaTheme="minorEastAsia"/>
                <w:b/>
                <w:bCs/>
                <w:color w:val="000000" w:themeColor="text1"/>
                <w:kern w:val="24"/>
                <w:u w:val="single"/>
              </w:rPr>
            </w:pPr>
            <w:r w:rsidRPr="00DD059E">
              <w:rPr>
                <w:rFonts w:eastAsiaTheme="minorEastAsia"/>
                <w:color w:val="000000" w:themeColor="text1"/>
                <w:kern w:val="24"/>
                <w:sz w:val="20"/>
                <w:szCs w:val="20"/>
              </w:rPr>
              <w:t>cold &amp; hot shoe shaping on anvils</w:t>
            </w:r>
          </w:p>
        </w:tc>
        <w:tc>
          <w:tcPr>
            <w:tcW w:w="4315" w:type="dxa"/>
          </w:tcPr>
          <w:p w14:paraId="0FA30523" w14:textId="2D2EADF7" w:rsidR="00FD592E" w:rsidRPr="00A54F40" w:rsidRDefault="00FD592E" w:rsidP="00A54F40">
            <w:pPr>
              <w:pStyle w:val="NormalWeb"/>
              <w:spacing w:before="0" w:beforeAutospacing="0" w:after="0" w:afterAutospacing="0"/>
              <w:rPr>
                <w:rFonts w:eastAsiaTheme="minorEastAsia"/>
                <w:color w:val="000000" w:themeColor="text1"/>
                <w:kern w:val="24"/>
              </w:rPr>
            </w:pPr>
            <w:r>
              <w:rPr>
                <w:rFonts w:eastAsiaTheme="minorEastAsia"/>
                <w:color w:val="000000" w:themeColor="text1"/>
                <w:kern w:val="24"/>
              </w:rPr>
              <w:t>6</w:t>
            </w:r>
          </w:p>
        </w:tc>
      </w:tr>
      <w:tr w:rsidR="00FD592E" w14:paraId="334A6F66" w14:textId="77777777" w:rsidTr="00FD592E">
        <w:tc>
          <w:tcPr>
            <w:tcW w:w="4315" w:type="dxa"/>
          </w:tcPr>
          <w:p w14:paraId="782F20B8" w14:textId="0A59F8D9" w:rsidR="00FD592E" w:rsidRDefault="00FD592E" w:rsidP="00A54F40">
            <w:pPr>
              <w:pStyle w:val="NormalWeb"/>
              <w:spacing w:before="0" w:beforeAutospacing="0" w:after="0" w:afterAutospacing="0"/>
              <w:rPr>
                <w:rFonts w:eastAsiaTheme="minorEastAsia"/>
                <w:b/>
                <w:bCs/>
                <w:color w:val="000000" w:themeColor="text1"/>
                <w:kern w:val="24"/>
                <w:u w:val="single"/>
              </w:rPr>
            </w:pPr>
            <w:r w:rsidRPr="00DD059E">
              <w:rPr>
                <w:rFonts w:eastAsiaTheme="minorEastAsia"/>
                <w:color w:val="000000" w:themeColor="text1"/>
                <w:kern w:val="24"/>
                <w:sz w:val="20"/>
                <w:szCs w:val="20"/>
              </w:rPr>
              <w:t>using propane gas forge</w:t>
            </w:r>
          </w:p>
        </w:tc>
        <w:tc>
          <w:tcPr>
            <w:tcW w:w="4315" w:type="dxa"/>
          </w:tcPr>
          <w:p w14:paraId="43073418" w14:textId="72D4A0EA" w:rsidR="00FD592E" w:rsidRPr="00A54F40" w:rsidRDefault="00FD592E" w:rsidP="00A54F40">
            <w:pPr>
              <w:pStyle w:val="NormalWeb"/>
              <w:spacing w:before="0" w:beforeAutospacing="0" w:after="0" w:afterAutospacing="0"/>
              <w:rPr>
                <w:rFonts w:eastAsiaTheme="minorEastAsia"/>
                <w:color w:val="000000" w:themeColor="text1"/>
                <w:kern w:val="24"/>
              </w:rPr>
            </w:pPr>
            <w:r>
              <w:rPr>
                <w:rFonts w:eastAsiaTheme="minorEastAsia"/>
                <w:color w:val="000000" w:themeColor="text1"/>
                <w:kern w:val="24"/>
              </w:rPr>
              <w:t>3</w:t>
            </w:r>
          </w:p>
        </w:tc>
      </w:tr>
      <w:tr w:rsidR="00FD592E" w14:paraId="7C260BE0" w14:textId="77777777" w:rsidTr="00FD592E">
        <w:tc>
          <w:tcPr>
            <w:tcW w:w="4315" w:type="dxa"/>
          </w:tcPr>
          <w:p w14:paraId="6EE3872C" w14:textId="378701DD" w:rsidR="00FD592E" w:rsidRDefault="00FD592E" w:rsidP="00A54F40">
            <w:pPr>
              <w:pStyle w:val="NormalWeb"/>
              <w:spacing w:before="0" w:beforeAutospacing="0" w:after="0" w:afterAutospacing="0"/>
              <w:rPr>
                <w:rFonts w:eastAsiaTheme="minorEastAsia"/>
                <w:b/>
                <w:bCs/>
                <w:color w:val="000000" w:themeColor="text1"/>
                <w:kern w:val="24"/>
                <w:u w:val="single"/>
              </w:rPr>
            </w:pPr>
            <w:r w:rsidRPr="00DD059E">
              <w:rPr>
                <w:rFonts w:eastAsiaTheme="minorEastAsia"/>
                <w:kern w:val="24"/>
                <w:sz w:val="20"/>
                <w:szCs w:val="20"/>
              </w:rPr>
              <w:t xml:space="preserve">modifying simple front &amp; hind shoes from factory made shoes </w:t>
            </w:r>
          </w:p>
        </w:tc>
        <w:tc>
          <w:tcPr>
            <w:tcW w:w="4315" w:type="dxa"/>
          </w:tcPr>
          <w:p w14:paraId="29C5897D" w14:textId="5372FA69" w:rsidR="00FD592E" w:rsidRPr="00A54F40" w:rsidRDefault="00FD592E" w:rsidP="00A54F40">
            <w:pPr>
              <w:pStyle w:val="NormalWeb"/>
              <w:spacing w:before="0" w:beforeAutospacing="0" w:after="0" w:afterAutospacing="0"/>
              <w:rPr>
                <w:rFonts w:eastAsiaTheme="minorEastAsia"/>
                <w:color w:val="000000" w:themeColor="text1"/>
                <w:kern w:val="24"/>
              </w:rPr>
            </w:pPr>
            <w:r>
              <w:rPr>
                <w:rFonts w:eastAsiaTheme="minorEastAsia"/>
                <w:color w:val="000000" w:themeColor="text1"/>
                <w:kern w:val="24"/>
              </w:rPr>
              <w:t>5</w:t>
            </w:r>
          </w:p>
        </w:tc>
      </w:tr>
      <w:tr w:rsidR="00FD592E" w14:paraId="4C58E124" w14:textId="77777777" w:rsidTr="00FD592E">
        <w:trPr>
          <w:trHeight w:val="197"/>
        </w:trPr>
        <w:tc>
          <w:tcPr>
            <w:tcW w:w="4315" w:type="dxa"/>
          </w:tcPr>
          <w:p w14:paraId="7BF43D0F" w14:textId="4F0CD86C" w:rsidR="00FD592E" w:rsidRDefault="00FD592E" w:rsidP="00A54F40">
            <w:pPr>
              <w:pStyle w:val="NormalWeb"/>
              <w:spacing w:before="0" w:beforeAutospacing="0" w:after="0" w:afterAutospacing="0"/>
              <w:rPr>
                <w:rFonts w:eastAsiaTheme="minorEastAsia"/>
                <w:b/>
                <w:bCs/>
                <w:color w:val="000000" w:themeColor="text1"/>
                <w:kern w:val="24"/>
                <w:u w:val="single"/>
              </w:rPr>
            </w:pPr>
            <w:r w:rsidRPr="00DD059E">
              <w:rPr>
                <w:rFonts w:eastAsiaTheme="minorEastAsia"/>
                <w:kern w:val="24"/>
                <w:sz w:val="20"/>
                <w:szCs w:val="20"/>
              </w:rPr>
              <w:t>live shoeing</w:t>
            </w:r>
          </w:p>
        </w:tc>
        <w:tc>
          <w:tcPr>
            <w:tcW w:w="4315" w:type="dxa"/>
          </w:tcPr>
          <w:p w14:paraId="63D775FD" w14:textId="0ACEC044" w:rsidR="00FD592E" w:rsidRPr="00A54F40" w:rsidRDefault="00FD592E" w:rsidP="00A54F40">
            <w:pPr>
              <w:pStyle w:val="NormalWeb"/>
              <w:spacing w:before="0" w:beforeAutospacing="0" w:after="0" w:afterAutospacing="0"/>
              <w:rPr>
                <w:rFonts w:eastAsiaTheme="minorEastAsia"/>
                <w:color w:val="000000" w:themeColor="text1"/>
                <w:kern w:val="24"/>
              </w:rPr>
            </w:pPr>
            <w:r>
              <w:rPr>
                <w:rFonts w:eastAsiaTheme="minorEastAsia"/>
                <w:color w:val="000000" w:themeColor="text1"/>
                <w:kern w:val="24"/>
              </w:rPr>
              <w:t>62</w:t>
            </w:r>
          </w:p>
        </w:tc>
      </w:tr>
    </w:tbl>
    <w:p w14:paraId="39A90BC1" w14:textId="2534B332" w:rsidR="00DD059E" w:rsidRDefault="00DD059E" w:rsidP="004B730C">
      <w:pPr>
        <w:pStyle w:val="NormalWeb"/>
        <w:spacing w:before="0" w:beforeAutospacing="0" w:after="0" w:afterAutospacing="0"/>
        <w:rPr>
          <w:rFonts w:eastAsiaTheme="minorEastAsia"/>
          <w:b/>
          <w:bCs/>
          <w:color w:val="000000" w:themeColor="text1"/>
          <w:kern w:val="24"/>
          <w:u w:val="single"/>
        </w:rPr>
      </w:pPr>
    </w:p>
    <w:p w14:paraId="6FA7E578" w14:textId="77777777" w:rsidR="001C50E8" w:rsidRDefault="001C50E8" w:rsidP="004B730C">
      <w:pPr>
        <w:pStyle w:val="NormalWeb"/>
        <w:spacing w:before="0" w:beforeAutospacing="0" w:after="0" w:afterAutospacing="0"/>
        <w:rPr>
          <w:rFonts w:eastAsiaTheme="minorEastAsia"/>
          <w:b/>
          <w:bCs/>
          <w:color w:val="000000" w:themeColor="text1"/>
          <w:kern w:val="24"/>
          <w:u w:val="single"/>
        </w:rPr>
      </w:pPr>
    </w:p>
    <w:p w14:paraId="75A7220C" w14:textId="77777777" w:rsidR="00EE557E" w:rsidRDefault="00EE557E" w:rsidP="004B730C">
      <w:pPr>
        <w:pStyle w:val="NormalWeb"/>
        <w:spacing w:before="0" w:beforeAutospacing="0" w:after="0" w:afterAutospacing="0"/>
        <w:rPr>
          <w:rFonts w:eastAsiaTheme="minorEastAsia"/>
          <w:b/>
          <w:bCs/>
          <w:color w:val="000000" w:themeColor="text1"/>
          <w:kern w:val="24"/>
          <w:u w:val="single"/>
        </w:rPr>
      </w:pPr>
    </w:p>
    <w:p w14:paraId="406C7EAF" w14:textId="77777777" w:rsidR="00EE557E" w:rsidRDefault="00EE557E" w:rsidP="004B730C">
      <w:pPr>
        <w:pStyle w:val="NormalWeb"/>
        <w:spacing w:before="0" w:beforeAutospacing="0" w:after="0" w:afterAutospacing="0"/>
        <w:rPr>
          <w:rFonts w:eastAsiaTheme="minorEastAsia"/>
          <w:b/>
          <w:bCs/>
          <w:color w:val="000000" w:themeColor="text1"/>
          <w:kern w:val="24"/>
          <w:u w:val="single"/>
        </w:rPr>
      </w:pPr>
    </w:p>
    <w:p w14:paraId="73923D7B" w14:textId="77777777" w:rsidR="00EE557E" w:rsidRDefault="00EE557E" w:rsidP="004B730C">
      <w:pPr>
        <w:pStyle w:val="NormalWeb"/>
        <w:spacing w:before="0" w:beforeAutospacing="0" w:after="0" w:afterAutospacing="0"/>
        <w:rPr>
          <w:rFonts w:eastAsiaTheme="minorEastAsia"/>
          <w:b/>
          <w:bCs/>
          <w:color w:val="000000" w:themeColor="text1"/>
          <w:kern w:val="24"/>
          <w:u w:val="single"/>
        </w:rPr>
      </w:pPr>
    </w:p>
    <w:p w14:paraId="56F11AD6" w14:textId="77777777" w:rsidR="00EE557E" w:rsidRPr="008065D6" w:rsidRDefault="00EE557E" w:rsidP="004B730C">
      <w:pPr>
        <w:pStyle w:val="NormalWeb"/>
        <w:spacing w:before="0" w:beforeAutospacing="0" w:after="0" w:afterAutospacing="0"/>
        <w:rPr>
          <w:rFonts w:eastAsiaTheme="minorEastAsia"/>
          <w:b/>
          <w:bCs/>
          <w:color w:val="000000" w:themeColor="text1"/>
          <w:kern w:val="24"/>
          <w:u w:val="single"/>
        </w:rPr>
      </w:pPr>
    </w:p>
    <w:p w14:paraId="4A076A75" w14:textId="206E4184" w:rsidR="008A7A56" w:rsidRPr="008065D6" w:rsidRDefault="004B730C" w:rsidP="004B730C">
      <w:pPr>
        <w:pStyle w:val="NormalWeb"/>
        <w:spacing w:before="0" w:beforeAutospacing="0" w:after="0" w:afterAutospacing="0"/>
        <w:rPr>
          <w:rFonts w:eastAsiaTheme="minorEastAsia"/>
          <w:color w:val="000000" w:themeColor="text1"/>
          <w:kern w:val="24"/>
        </w:rPr>
      </w:pPr>
      <w:r w:rsidRPr="008065D6">
        <w:rPr>
          <w:rFonts w:eastAsiaTheme="minorEastAsia"/>
          <w:b/>
          <w:bCs/>
          <w:color w:val="000000" w:themeColor="text1"/>
          <w:kern w:val="24"/>
          <w:u w:val="single"/>
        </w:rPr>
        <w:t>Horseshoe</w:t>
      </w:r>
      <w:r w:rsidR="00A54F40">
        <w:rPr>
          <w:rFonts w:eastAsiaTheme="minorEastAsia"/>
          <w:b/>
          <w:bCs/>
          <w:color w:val="000000" w:themeColor="text1"/>
          <w:kern w:val="24"/>
          <w:u w:val="single"/>
        </w:rPr>
        <w:t>i</w:t>
      </w:r>
      <w:r w:rsidRPr="008065D6">
        <w:rPr>
          <w:rFonts w:eastAsiaTheme="minorEastAsia"/>
          <w:b/>
          <w:bCs/>
          <w:color w:val="000000" w:themeColor="text1"/>
          <w:kern w:val="24"/>
          <w:u w:val="single"/>
        </w:rPr>
        <w:t>ng II</w:t>
      </w:r>
      <w:r w:rsidR="0058655C" w:rsidRPr="008065D6">
        <w:rPr>
          <w:rFonts w:eastAsiaTheme="minorEastAsia"/>
          <w:b/>
          <w:bCs/>
          <w:color w:val="000000" w:themeColor="text1"/>
          <w:kern w:val="24"/>
        </w:rPr>
        <w:t xml:space="preserve"> -</w:t>
      </w:r>
      <w:r w:rsidRPr="008065D6">
        <w:rPr>
          <w:rFonts w:eastAsiaTheme="minorEastAsia"/>
          <w:b/>
          <w:bCs/>
          <w:color w:val="000000" w:themeColor="text1"/>
          <w:kern w:val="24"/>
        </w:rPr>
        <w:t xml:space="preserve"> Six Weeks (30 days</w:t>
      </w:r>
      <w:r w:rsidRPr="008065D6">
        <w:rPr>
          <w:rFonts w:eastAsiaTheme="minorEastAsia"/>
          <w:color w:val="000000" w:themeColor="text1"/>
          <w:kern w:val="24"/>
        </w:rPr>
        <w:t xml:space="preserve">) </w:t>
      </w:r>
    </w:p>
    <w:p w14:paraId="2AC071EF" w14:textId="3C980A64" w:rsidR="0058655C" w:rsidRPr="008B6819" w:rsidRDefault="00E755EA" w:rsidP="004B730C">
      <w:pPr>
        <w:pStyle w:val="NormalWeb"/>
        <w:spacing w:before="0" w:beforeAutospacing="0" w:after="0" w:afterAutospacing="0"/>
        <w:rPr>
          <w:rFonts w:eastAsiaTheme="minorEastAsia"/>
          <w:color w:val="000000" w:themeColor="text1"/>
          <w:kern w:val="24"/>
          <w:sz w:val="22"/>
          <w:szCs w:val="22"/>
        </w:rPr>
      </w:pPr>
      <w:r w:rsidRPr="008B6819">
        <w:rPr>
          <w:rFonts w:eastAsiaTheme="minorEastAsia"/>
          <w:color w:val="000000" w:themeColor="text1"/>
          <w:kern w:val="24"/>
          <w:sz w:val="22"/>
          <w:szCs w:val="22"/>
        </w:rPr>
        <w:t>This is t</w:t>
      </w:r>
      <w:r w:rsidR="004B730C" w:rsidRPr="008B6819">
        <w:rPr>
          <w:rFonts w:eastAsiaTheme="minorEastAsia"/>
          <w:color w:val="000000" w:themeColor="text1"/>
          <w:kern w:val="24"/>
          <w:sz w:val="22"/>
          <w:szCs w:val="22"/>
        </w:rPr>
        <w:t xml:space="preserve">he first two </w:t>
      </w:r>
      <w:r w:rsidRPr="008B6819">
        <w:rPr>
          <w:rFonts w:eastAsiaTheme="minorEastAsia"/>
          <w:color w:val="000000" w:themeColor="text1"/>
          <w:kern w:val="24"/>
          <w:sz w:val="22"/>
          <w:szCs w:val="22"/>
        </w:rPr>
        <w:t xml:space="preserve">weeks </w:t>
      </w:r>
      <w:r w:rsidR="004B730C" w:rsidRPr="008B6819">
        <w:rPr>
          <w:rFonts w:eastAsiaTheme="minorEastAsia"/>
          <w:color w:val="000000" w:themeColor="text1"/>
          <w:kern w:val="24"/>
          <w:sz w:val="22"/>
          <w:szCs w:val="22"/>
        </w:rPr>
        <w:t xml:space="preserve">plus four more. You will learn how to change the horse's mode of travel caused by poor leg and hoof conformation or previous improper shoeing, how to recognize, prevent and correct lameness, </w:t>
      </w:r>
      <w:r w:rsidRPr="008B6819">
        <w:rPr>
          <w:rFonts w:eastAsiaTheme="minorEastAsia"/>
          <w:color w:val="000000" w:themeColor="text1"/>
          <w:kern w:val="24"/>
          <w:sz w:val="22"/>
          <w:szCs w:val="22"/>
        </w:rPr>
        <w:t xml:space="preserve">and get an </w:t>
      </w:r>
      <w:r w:rsidR="00E53988" w:rsidRPr="008B6819">
        <w:rPr>
          <w:rFonts w:eastAsiaTheme="minorEastAsia"/>
          <w:color w:val="000000" w:themeColor="text1"/>
          <w:kern w:val="24"/>
          <w:sz w:val="22"/>
          <w:szCs w:val="22"/>
        </w:rPr>
        <w:t>in-depth</w:t>
      </w:r>
      <w:r w:rsidR="004B730C" w:rsidRPr="008B6819">
        <w:rPr>
          <w:rFonts w:eastAsiaTheme="minorEastAsia"/>
          <w:color w:val="000000" w:themeColor="text1"/>
          <w:kern w:val="24"/>
          <w:sz w:val="22"/>
          <w:szCs w:val="22"/>
        </w:rPr>
        <w:t xml:space="preserve"> study of the anatomy related to proper balance and shoeing of all breeds and types of horses. You will learn </w:t>
      </w:r>
      <w:r w:rsidRPr="008B6819">
        <w:rPr>
          <w:rFonts w:eastAsiaTheme="minorEastAsia"/>
          <w:color w:val="000000" w:themeColor="text1"/>
          <w:kern w:val="24"/>
          <w:sz w:val="22"/>
          <w:szCs w:val="22"/>
        </w:rPr>
        <w:t xml:space="preserve">how to </w:t>
      </w:r>
      <w:r w:rsidR="004B730C" w:rsidRPr="008B6819">
        <w:rPr>
          <w:rFonts w:eastAsiaTheme="minorEastAsia"/>
          <w:color w:val="000000" w:themeColor="text1"/>
          <w:kern w:val="24"/>
          <w:sz w:val="22"/>
          <w:szCs w:val="22"/>
        </w:rPr>
        <w:t>handle spoiled horses, basic horse psychology, how to set up your own business and shoeing rig, receive BUSINESS STRATEGY LECTURES, classroom time and extensive live shoeing and forging.</w:t>
      </w:r>
    </w:p>
    <w:p w14:paraId="2FD37F83" w14:textId="4DD7E050" w:rsidR="00DD059E" w:rsidRPr="008B6819" w:rsidRDefault="00DD059E" w:rsidP="004B730C">
      <w:pPr>
        <w:pStyle w:val="NormalWeb"/>
        <w:spacing w:before="0" w:beforeAutospacing="0" w:after="0" w:afterAutospacing="0"/>
        <w:rPr>
          <w:rFonts w:eastAsiaTheme="minorEastAsia"/>
          <w:color w:val="000000" w:themeColor="text1"/>
          <w:kern w:val="24"/>
          <w:sz w:val="22"/>
          <w:szCs w:val="22"/>
        </w:rPr>
      </w:pPr>
    </w:p>
    <w:p w14:paraId="3EF097CE" w14:textId="2EFC9001" w:rsidR="00DD059E" w:rsidRDefault="00DD059E" w:rsidP="004B730C">
      <w:pPr>
        <w:pStyle w:val="NormalWeb"/>
        <w:spacing w:before="0" w:beforeAutospacing="0" w:after="0" w:afterAutospacing="0"/>
        <w:rPr>
          <w:rFonts w:eastAsiaTheme="minorEastAsia"/>
          <w:bCs/>
          <w:color w:val="000000" w:themeColor="text1"/>
          <w:kern w:val="24"/>
          <w:sz w:val="22"/>
          <w:szCs w:val="22"/>
        </w:rPr>
      </w:pPr>
      <w:r w:rsidRPr="008B6819">
        <w:rPr>
          <w:rFonts w:eastAsiaTheme="minorEastAsia"/>
          <w:bCs/>
          <w:color w:val="000000" w:themeColor="text1"/>
          <w:kern w:val="24"/>
          <w:sz w:val="22"/>
          <w:szCs w:val="22"/>
        </w:rPr>
        <w:t>Shoeing consists of the following tasks that must be evaluated for every single foot that a student touches: safety in handling the horse, environment, evaluating for any lameness, determining how to treat any arising problems such as cracks, splits, hoof loss, and/or diseases &amp; infections, determining the angle of the hoof, properly balancing the hoof, flattening, mounting, and centering the shoe properly, driving nails, clinching, and finishing the hoof.</w:t>
      </w:r>
    </w:p>
    <w:p w14:paraId="30345AA5" w14:textId="77777777" w:rsidR="00963985" w:rsidRDefault="00963985" w:rsidP="004B730C">
      <w:pPr>
        <w:pStyle w:val="NormalWeb"/>
        <w:spacing w:before="0" w:beforeAutospacing="0" w:after="0" w:afterAutospacing="0"/>
        <w:rPr>
          <w:rFonts w:eastAsiaTheme="minorEastAsia"/>
          <w:bCs/>
          <w:color w:val="000000" w:themeColor="text1"/>
          <w:kern w:val="24"/>
          <w:sz w:val="22"/>
          <w:szCs w:val="22"/>
        </w:rPr>
      </w:pPr>
    </w:p>
    <w:p w14:paraId="2E83BA1C" w14:textId="499D284B" w:rsidR="00963985" w:rsidRPr="008B6819" w:rsidRDefault="00963985" w:rsidP="004B730C">
      <w:pPr>
        <w:pStyle w:val="NormalWeb"/>
        <w:spacing w:before="0" w:beforeAutospacing="0" w:after="0" w:afterAutospacing="0"/>
        <w:rPr>
          <w:rFonts w:eastAsiaTheme="minorEastAsia"/>
          <w:bCs/>
          <w:color w:val="000000" w:themeColor="text1"/>
          <w:kern w:val="24"/>
          <w:sz w:val="22"/>
          <w:szCs w:val="22"/>
        </w:rPr>
      </w:pPr>
      <w:r>
        <w:rPr>
          <w:rFonts w:eastAsiaTheme="minorEastAsia"/>
          <w:bCs/>
          <w:color w:val="000000" w:themeColor="text1"/>
          <w:kern w:val="24"/>
          <w:sz w:val="22"/>
          <w:szCs w:val="22"/>
        </w:rPr>
        <w:t xml:space="preserve">If planning to take this course part-time, the first two weeks must be taken consecutively. </w:t>
      </w:r>
    </w:p>
    <w:p w14:paraId="6E93DE30" w14:textId="77777777" w:rsidR="0058655C" w:rsidRPr="008065D6" w:rsidRDefault="0058655C" w:rsidP="0058655C">
      <w:pPr>
        <w:rPr>
          <w:bCs/>
          <w:u w:val="single"/>
        </w:rPr>
      </w:pPr>
      <w:r w:rsidRPr="008065D6">
        <w:rPr>
          <w:bCs/>
          <w:u w:val="single"/>
        </w:rPr>
        <w:t>Horseshoeing II</w:t>
      </w:r>
    </w:p>
    <w:p w14:paraId="39BFC7C1" w14:textId="77777777" w:rsidR="0058655C" w:rsidRPr="008065D6" w:rsidRDefault="0058655C" w:rsidP="0058655C">
      <w:r w:rsidRPr="008065D6">
        <w:t>6 weeks (30 days) = 270 clock hours</w:t>
      </w:r>
    </w:p>
    <w:p w14:paraId="0D5F1BBF" w14:textId="7A5C11A7" w:rsidR="0058655C" w:rsidRPr="008065D6" w:rsidRDefault="00906140" w:rsidP="0058655C">
      <w:r>
        <w:t>Program Cost</w:t>
      </w:r>
      <w:r w:rsidR="0058655C" w:rsidRPr="008065D6">
        <w:t xml:space="preserve">: </w:t>
      </w:r>
      <w:r w:rsidR="008A7A56" w:rsidRPr="008065D6">
        <w:t>$5,</w:t>
      </w:r>
      <w:r w:rsidR="00D51497">
        <w:t>4</w:t>
      </w:r>
      <w:r w:rsidR="008A7A56" w:rsidRPr="008065D6">
        <w:t>00.00</w:t>
      </w:r>
    </w:p>
    <w:p w14:paraId="14B81FB1" w14:textId="344BBC74" w:rsidR="0058655C" w:rsidRPr="008065D6" w:rsidRDefault="0058655C" w:rsidP="0058655C">
      <w:r w:rsidRPr="008065D6">
        <w:t>Tools:</w:t>
      </w:r>
      <w:r w:rsidR="008A7A56" w:rsidRPr="008065D6">
        <w:t xml:space="preserve"> $1,</w:t>
      </w:r>
      <w:r w:rsidR="00963985">
        <w:t>7</w:t>
      </w:r>
      <w:r w:rsidR="008A7A56" w:rsidRPr="008065D6">
        <w:t>00.00</w:t>
      </w:r>
    </w:p>
    <w:p w14:paraId="76A490B4" w14:textId="694A3FE1" w:rsidR="0058655C" w:rsidRDefault="0058655C" w:rsidP="0058655C">
      <w:r w:rsidRPr="008065D6">
        <w:t>Total</w:t>
      </w:r>
      <w:r w:rsidR="00906140">
        <w:t xml:space="preserve"> Tuition</w:t>
      </w:r>
      <w:r w:rsidRPr="008065D6">
        <w:t>:</w:t>
      </w:r>
      <w:r w:rsidR="008A7A56" w:rsidRPr="008065D6">
        <w:t xml:space="preserve"> $</w:t>
      </w:r>
      <w:r w:rsidR="00676A70">
        <w:t>5</w:t>
      </w:r>
      <w:r w:rsidR="008A7A56" w:rsidRPr="008065D6">
        <w:t>,</w:t>
      </w:r>
      <w:r w:rsidR="00676A70">
        <w:t>4</w:t>
      </w:r>
      <w:r w:rsidR="008A7A56" w:rsidRPr="008065D6">
        <w:t>00.00</w:t>
      </w:r>
      <w:r w:rsidRPr="008065D6">
        <w:tab/>
      </w:r>
    </w:p>
    <w:p w14:paraId="608194A5" w14:textId="4343922D" w:rsidR="00496A3F" w:rsidRDefault="00496A3F" w:rsidP="0058655C">
      <w:r>
        <w:t>Total Tuition &amp; Fees Including Tools: $</w:t>
      </w:r>
      <w:r w:rsidR="00963985">
        <w:t>7</w:t>
      </w:r>
      <w:r>
        <w:t>,</w:t>
      </w:r>
      <w:r w:rsidR="00963985">
        <w:t>1</w:t>
      </w:r>
      <w:r>
        <w:t>50.00</w:t>
      </w:r>
    </w:p>
    <w:p w14:paraId="3470B693" w14:textId="6319017D" w:rsidR="00DD059E" w:rsidRDefault="00DD059E" w:rsidP="0058655C"/>
    <w:p w14:paraId="68C1EDCB" w14:textId="55206627" w:rsidR="00DD059E" w:rsidRDefault="00DD059E" w:rsidP="00DD059E">
      <w:pPr>
        <w:pStyle w:val="NormalWeb"/>
        <w:spacing w:before="0" w:beforeAutospacing="0" w:after="0" w:afterAutospacing="0"/>
        <w:rPr>
          <w:rFonts w:eastAsiaTheme="minorEastAsia"/>
          <w:b/>
          <w:bCs/>
          <w:color w:val="000000" w:themeColor="text1"/>
          <w:kern w:val="24"/>
          <w:u w:val="single"/>
        </w:rPr>
      </w:pPr>
      <w:r>
        <w:rPr>
          <w:rFonts w:eastAsiaTheme="minorEastAsia"/>
          <w:b/>
          <w:bCs/>
          <w:color w:val="000000" w:themeColor="text1"/>
          <w:kern w:val="24"/>
          <w:u w:val="single"/>
        </w:rPr>
        <w:t>Horseshoeing Course II (270 Clock Hours):</w:t>
      </w:r>
    </w:p>
    <w:p w14:paraId="72CC7EA7" w14:textId="77777777" w:rsidR="00DD059E" w:rsidRDefault="00DD059E" w:rsidP="00DD059E">
      <w:pPr>
        <w:pStyle w:val="NormalWeb"/>
        <w:spacing w:before="0" w:beforeAutospacing="0" w:after="0" w:afterAutospacing="0"/>
        <w:rPr>
          <w:rFonts w:eastAsiaTheme="minorEastAsia"/>
          <w:color w:val="000000" w:themeColor="text1"/>
          <w:kern w:val="24"/>
        </w:rPr>
      </w:pPr>
      <w:r>
        <w:rPr>
          <w:rFonts w:eastAsiaTheme="minorEastAsia"/>
          <w:b/>
          <w:bCs/>
          <w:color w:val="000000" w:themeColor="text1"/>
          <w:kern w:val="24"/>
          <w:u w:val="single"/>
        </w:rPr>
        <w:t xml:space="preserve">CLASSROOM: </w:t>
      </w:r>
      <w:r>
        <w:rPr>
          <w:rFonts w:eastAsiaTheme="minorEastAsia"/>
          <w:color w:val="000000" w:themeColor="text1"/>
          <w:kern w:val="24"/>
        </w:rPr>
        <w:t>15% (40 Clock Hours)</w:t>
      </w:r>
    </w:p>
    <w:tbl>
      <w:tblPr>
        <w:tblStyle w:val="TableGrid"/>
        <w:tblW w:w="0" w:type="auto"/>
        <w:tblLook w:val="04A0" w:firstRow="1" w:lastRow="0" w:firstColumn="1" w:lastColumn="0" w:noHBand="0" w:noVBand="1"/>
      </w:tblPr>
      <w:tblGrid>
        <w:gridCol w:w="4391"/>
        <w:gridCol w:w="4239"/>
      </w:tblGrid>
      <w:tr w:rsidR="00DD059E" w14:paraId="41C6BD16" w14:textId="77777777" w:rsidTr="00DD059E">
        <w:tc>
          <w:tcPr>
            <w:tcW w:w="4391" w:type="dxa"/>
          </w:tcPr>
          <w:p w14:paraId="74BD95A1" w14:textId="3A085EA8" w:rsidR="00DD059E" w:rsidRPr="00DD059E" w:rsidRDefault="00DD059E" w:rsidP="00DD059E">
            <w:pPr>
              <w:pStyle w:val="NormalWeb"/>
              <w:spacing w:before="0" w:beforeAutospacing="0" w:after="0" w:afterAutospacing="0"/>
              <w:rPr>
                <w:rFonts w:eastAsiaTheme="minorEastAsia"/>
                <w:color w:val="000000" w:themeColor="text1"/>
                <w:kern w:val="24"/>
                <w:sz w:val="20"/>
                <w:szCs w:val="20"/>
              </w:rPr>
            </w:pPr>
            <w:r w:rsidRPr="0021030D">
              <w:rPr>
                <w:rFonts w:eastAsiaTheme="minorEastAsia"/>
                <w:b/>
                <w:bCs/>
                <w:color w:val="000000" w:themeColor="text1"/>
                <w:kern w:val="24"/>
              </w:rPr>
              <w:t>Classroom consists of:</w:t>
            </w:r>
          </w:p>
        </w:tc>
        <w:tc>
          <w:tcPr>
            <w:tcW w:w="4239" w:type="dxa"/>
          </w:tcPr>
          <w:p w14:paraId="28222A8A" w14:textId="6E2438DB" w:rsidR="00DD059E" w:rsidRPr="00DD059E" w:rsidRDefault="00DD059E" w:rsidP="00DD059E">
            <w:pPr>
              <w:pStyle w:val="NormalWeb"/>
              <w:spacing w:before="0" w:beforeAutospacing="0" w:after="0" w:afterAutospacing="0"/>
              <w:rPr>
                <w:rFonts w:eastAsiaTheme="minorEastAsia"/>
                <w:color w:val="000000" w:themeColor="text1"/>
                <w:kern w:val="24"/>
                <w:sz w:val="20"/>
                <w:szCs w:val="20"/>
              </w:rPr>
            </w:pPr>
            <w:r w:rsidRPr="0021030D">
              <w:rPr>
                <w:rFonts w:eastAsiaTheme="minorEastAsia"/>
                <w:b/>
                <w:bCs/>
                <w:color w:val="000000" w:themeColor="text1"/>
                <w:kern w:val="24"/>
              </w:rPr>
              <w:t>Clock Hours</w:t>
            </w:r>
          </w:p>
        </w:tc>
      </w:tr>
      <w:tr w:rsidR="00DD059E" w14:paraId="3F4E1B0E" w14:textId="77777777" w:rsidTr="00DD059E">
        <w:tc>
          <w:tcPr>
            <w:tcW w:w="4391" w:type="dxa"/>
          </w:tcPr>
          <w:p w14:paraId="2A23BAD0" w14:textId="77777777" w:rsidR="00DD059E" w:rsidRPr="00DD059E" w:rsidRDefault="00DD059E" w:rsidP="00DD059E">
            <w:pPr>
              <w:pStyle w:val="NormalWeb"/>
              <w:spacing w:before="0" w:beforeAutospacing="0" w:after="0" w:afterAutospacing="0"/>
              <w:rPr>
                <w:rFonts w:eastAsiaTheme="minorEastAsia"/>
                <w:color w:val="000000" w:themeColor="text1"/>
                <w:kern w:val="24"/>
                <w:sz w:val="20"/>
                <w:szCs w:val="20"/>
              </w:rPr>
            </w:pPr>
            <w:r w:rsidRPr="00DD059E">
              <w:rPr>
                <w:rFonts w:eastAsiaTheme="minorEastAsia"/>
                <w:color w:val="000000" w:themeColor="text1"/>
                <w:kern w:val="24"/>
                <w:sz w:val="20"/>
                <w:szCs w:val="20"/>
              </w:rPr>
              <w:t xml:space="preserve">the anatomy of the hoof </w:t>
            </w:r>
          </w:p>
        </w:tc>
        <w:tc>
          <w:tcPr>
            <w:tcW w:w="4239" w:type="dxa"/>
          </w:tcPr>
          <w:p w14:paraId="37C29800" w14:textId="77777777" w:rsidR="00DD059E" w:rsidRPr="00DD059E" w:rsidRDefault="00DD059E" w:rsidP="00DD059E">
            <w:pPr>
              <w:pStyle w:val="NormalWeb"/>
              <w:spacing w:before="0" w:beforeAutospacing="0" w:after="0" w:afterAutospacing="0"/>
              <w:rPr>
                <w:rFonts w:eastAsiaTheme="minorEastAsia"/>
                <w:color w:val="000000" w:themeColor="text1"/>
                <w:kern w:val="24"/>
                <w:sz w:val="20"/>
                <w:szCs w:val="20"/>
              </w:rPr>
            </w:pPr>
            <w:r w:rsidRPr="00DD059E">
              <w:rPr>
                <w:rFonts w:eastAsiaTheme="minorEastAsia"/>
                <w:color w:val="000000" w:themeColor="text1"/>
                <w:kern w:val="24"/>
                <w:sz w:val="20"/>
                <w:szCs w:val="20"/>
              </w:rPr>
              <w:t>5</w:t>
            </w:r>
          </w:p>
        </w:tc>
      </w:tr>
      <w:tr w:rsidR="00DD059E" w14:paraId="6E8315BD" w14:textId="77777777" w:rsidTr="00DD059E">
        <w:tc>
          <w:tcPr>
            <w:tcW w:w="4391" w:type="dxa"/>
          </w:tcPr>
          <w:p w14:paraId="3270C6DF" w14:textId="77777777" w:rsidR="00DD059E" w:rsidRPr="00DD059E" w:rsidRDefault="00DD059E" w:rsidP="00DD059E">
            <w:pPr>
              <w:pStyle w:val="NormalWeb"/>
              <w:spacing w:before="0" w:beforeAutospacing="0" w:after="0" w:afterAutospacing="0"/>
              <w:rPr>
                <w:rFonts w:eastAsiaTheme="minorEastAsia"/>
                <w:color w:val="000000" w:themeColor="text1"/>
                <w:kern w:val="24"/>
                <w:sz w:val="20"/>
                <w:szCs w:val="20"/>
              </w:rPr>
            </w:pPr>
            <w:r w:rsidRPr="00DD059E">
              <w:rPr>
                <w:rFonts w:eastAsiaTheme="minorEastAsia"/>
                <w:color w:val="000000" w:themeColor="text1"/>
                <w:kern w:val="24"/>
                <w:sz w:val="20"/>
                <w:szCs w:val="20"/>
              </w:rPr>
              <w:t xml:space="preserve">bones of the front and hind limbs </w:t>
            </w:r>
          </w:p>
        </w:tc>
        <w:tc>
          <w:tcPr>
            <w:tcW w:w="4239" w:type="dxa"/>
          </w:tcPr>
          <w:p w14:paraId="2B8A2A3C" w14:textId="77777777" w:rsidR="00DD059E" w:rsidRPr="00DD059E" w:rsidRDefault="00DD059E" w:rsidP="00DD059E">
            <w:pPr>
              <w:pStyle w:val="NormalWeb"/>
              <w:spacing w:before="0" w:beforeAutospacing="0" w:after="0" w:afterAutospacing="0"/>
              <w:rPr>
                <w:rFonts w:eastAsiaTheme="minorEastAsia"/>
                <w:color w:val="000000" w:themeColor="text1"/>
                <w:kern w:val="24"/>
                <w:sz w:val="20"/>
                <w:szCs w:val="20"/>
              </w:rPr>
            </w:pPr>
            <w:r w:rsidRPr="00DD059E">
              <w:rPr>
                <w:rFonts w:eastAsiaTheme="minorEastAsia"/>
                <w:color w:val="000000" w:themeColor="text1"/>
                <w:kern w:val="24"/>
                <w:sz w:val="20"/>
                <w:szCs w:val="20"/>
              </w:rPr>
              <w:t>5</w:t>
            </w:r>
          </w:p>
        </w:tc>
      </w:tr>
      <w:tr w:rsidR="00DD059E" w14:paraId="04A288FC" w14:textId="77777777" w:rsidTr="00DD059E">
        <w:tc>
          <w:tcPr>
            <w:tcW w:w="4391" w:type="dxa"/>
          </w:tcPr>
          <w:p w14:paraId="35E5DA9D" w14:textId="77777777" w:rsidR="00DD059E" w:rsidRPr="00DD059E" w:rsidRDefault="00DD059E" w:rsidP="00DD059E">
            <w:pPr>
              <w:pStyle w:val="NormalWeb"/>
              <w:spacing w:before="0" w:beforeAutospacing="0" w:after="0" w:afterAutospacing="0"/>
              <w:rPr>
                <w:rFonts w:eastAsiaTheme="minorEastAsia"/>
                <w:color w:val="000000" w:themeColor="text1"/>
                <w:kern w:val="24"/>
                <w:sz w:val="20"/>
                <w:szCs w:val="20"/>
              </w:rPr>
            </w:pPr>
            <w:r w:rsidRPr="00DD059E">
              <w:rPr>
                <w:rFonts w:eastAsiaTheme="minorEastAsia"/>
                <w:color w:val="000000" w:themeColor="text1"/>
                <w:kern w:val="24"/>
                <w:sz w:val="20"/>
                <w:szCs w:val="20"/>
              </w:rPr>
              <w:t>environment/safety handling horse</w:t>
            </w:r>
          </w:p>
        </w:tc>
        <w:tc>
          <w:tcPr>
            <w:tcW w:w="4239" w:type="dxa"/>
          </w:tcPr>
          <w:p w14:paraId="4E0082B0" w14:textId="77777777" w:rsidR="00DD059E" w:rsidRPr="00DD059E" w:rsidRDefault="00DD059E" w:rsidP="00DD059E">
            <w:pPr>
              <w:pStyle w:val="NormalWeb"/>
              <w:spacing w:before="0" w:beforeAutospacing="0" w:after="0" w:afterAutospacing="0"/>
              <w:rPr>
                <w:rFonts w:eastAsiaTheme="minorEastAsia"/>
                <w:color w:val="000000" w:themeColor="text1"/>
                <w:kern w:val="24"/>
                <w:sz w:val="20"/>
                <w:szCs w:val="20"/>
              </w:rPr>
            </w:pPr>
            <w:r w:rsidRPr="00DD059E">
              <w:rPr>
                <w:rFonts w:eastAsiaTheme="minorEastAsia"/>
                <w:color w:val="000000" w:themeColor="text1"/>
                <w:kern w:val="24"/>
                <w:sz w:val="20"/>
                <w:szCs w:val="20"/>
              </w:rPr>
              <w:t>5</w:t>
            </w:r>
          </w:p>
        </w:tc>
      </w:tr>
      <w:tr w:rsidR="00DD059E" w14:paraId="3E2E9FDF" w14:textId="77777777" w:rsidTr="00DD059E">
        <w:tc>
          <w:tcPr>
            <w:tcW w:w="4391" w:type="dxa"/>
          </w:tcPr>
          <w:p w14:paraId="6A6DE65D" w14:textId="77777777" w:rsidR="00DD059E" w:rsidRPr="00DD059E" w:rsidRDefault="00DD059E" w:rsidP="00DD059E">
            <w:pPr>
              <w:pStyle w:val="NormalWeb"/>
              <w:spacing w:before="0" w:beforeAutospacing="0" w:after="0" w:afterAutospacing="0"/>
              <w:rPr>
                <w:rFonts w:eastAsiaTheme="minorEastAsia"/>
                <w:color w:val="000000" w:themeColor="text1"/>
                <w:kern w:val="24"/>
                <w:sz w:val="20"/>
                <w:szCs w:val="20"/>
              </w:rPr>
            </w:pPr>
            <w:r w:rsidRPr="00DD059E">
              <w:rPr>
                <w:rFonts w:eastAsiaTheme="minorEastAsia"/>
                <w:color w:val="000000" w:themeColor="text1"/>
                <w:kern w:val="24"/>
                <w:sz w:val="20"/>
                <w:szCs w:val="20"/>
              </w:rPr>
              <w:t>horse conformations &amp; gaits</w:t>
            </w:r>
          </w:p>
        </w:tc>
        <w:tc>
          <w:tcPr>
            <w:tcW w:w="4239" w:type="dxa"/>
          </w:tcPr>
          <w:p w14:paraId="152B6E2E" w14:textId="77777777" w:rsidR="00DD059E" w:rsidRPr="00DD059E" w:rsidRDefault="00DD059E" w:rsidP="00DD059E">
            <w:pPr>
              <w:pStyle w:val="NormalWeb"/>
              <w:spacing w:before="0" w:beforeAutospacing="0" w:after="0" w:afterAutospacing="0"/>
              <w:rPr>
                <w:rFonts w:eastAsiaTheme="minorEastAsia"/>
                <w:color w:val="000000" w:themeColor="text1"/>
                <w:kern w:val="24"/>
                <w:sz w:val="20"/>
                <w:szCs w:val="20"/>
              </w:rPr>
            </w:pPr>
            <w:r w:rsidRPr="00DD059E">
              <w:rPr>
                <w:rFonts w:eastAsiaTheme="minorEastAsia"/>
                <w:color w:val="000000" w:themeColor="text1"/>
                <w:kern w:val="24"/>
                <w:sz w:val="20"/>
                <w:szCs w:val="20"/>
              </w:rPr>
              <w:t>4</w:t>
            </w:r>
          </w:p>
        </w:tc>
      </w:tr>
      <w:tr w:rsidR="00DD059E" w14:paraId="68157263" w14:textId="77777777" w:rsidTr="00DD059E">
        <w:tc>
          <w:tcPr>
            <w:tcW w:w="4391" w:type="dxa"/>
          </w:tcPr>
          <w:p w14:paraId="1DB7FA97" w14:textId="77777777" w:rsidR="00DD059E" w:rsidRPr="00DD059E" w:rsidRDefault="00DD059E" w:rsidP="00DD059E">
            <w:pPr>
              <w:pStyle w:val="NormalWeb"/>
              <w:spacing w:before="0" w:beforeAutospacing="0" w:after="0" w:afterAutospacing="0"/>
              <w:rPr>
                <w:rFonts w:eastAsiaTheme="minorEastAsia"/>
                <w:color w:val="000000" w:themeColor="text1"/>
                <w:kern w:val="24"/>
                <w:sz w:val="20"/>
                <w:szCs w:val="20"/>
              </w:rPr>
            </w:pPr>
            <w:r w:rsidRPr="00DD059E">
              <w:rPr>
                <w:rFonts w:eastAsiaTheme="minorEastAsia"/>
                <w:color w:val="000000" w:themeColor="text1"/>
                <w:kern w:val="24"/>
                <w:sz w:val="20"/>
                <w:szCs w:val="20"/>
              </w:rPr>
              <w:t>lameness of the hoof</w:t>
            </w:r>
          </w:p>
        </w:tc>
        <w:tc>
          <w:tcPr>
            <w:tcW w:w="4239" w:type="dxa"/>
          </w:tcPr>
          <w:p w14:paraId="36153EC2" w14:textId="77777777" w:rsidR="00DD059E" w:rsidRPr="00DD059E" w:rsidRDefault="00DD059E" w:rsidP="00DD059E">
            <w:pPr>
              <w:pStyle w:val="NormalWeb"/>
              <w:spacing w:before="0" w:beforeAutospacing="0" w:after="0" w:afterAutospacing="0"/>
              <w:rPr>
                <w:rFonts w:eastAsiaTheme="minorEastAsia"/>
                <w:color w:val="000000" w:themeColor="text1"/>
                <w:kern w:val="24"/>
                <w:sz w:val="20"/>
                <w:szCs w:val="20"/>
              </w:rPr>
            </w:pPr>
            <w:r w:rsidRPr="00DD059E">
              <w:rPr>
                <w:rFonts w:eastAsiaTheme="minorEastAsia"/>
                <w:color w:val="000000" w:themeColor="text1"/>
                <w:kern w:val="24"/>
                <w:sz w:val="20"/>
                <w:szCs w:val="20"/>
              </w:rPr>
              <w:t>4</w:t>
            </w:r>
          </w:p>
        </w:tc>
      </w:tr>
      <w:tr w:rsidR="00DD059E" w14:paraId="27F70F63" w14:textId="77777777" w:rsidTr="00DD059E">
        <w:tc>
          <w:tcPr>
            <w:tcW w:w="4391" w:type="dxa"/>
          </w:tcPr>
          <w:p w14:paraId="19D23EF9" w14:textId="77777777" w:rsidR="00DD059E" w:rsidRPr="00DD059E" w:rsidRDefault="00DD059E" w:rsidP="00DD059E">
            <w:pPr>
              <w:pStyle w:val="NormalWeb"/>
              <w:spacing w:before="0" w:beforeAutospacing="0" w:after="0" w:afterAutospacing="0"/>
              <w:rPr>
                <w:rFonts w:eastAsiaTheme="minorEastAsia"/>
                <w:color w:val="000000" w:themeColor="text1"/>
                <w:kern w:val="24"/>
                <w:sz w:val="20"/>
                <w:szCs w:val="20"/>
              </w:rPr>
            </w:pPr>
            <w:r w:rsidRPr="00DD059E">
              <w:rPr>
                <w:rFonts w:eastAsiaTheme="minorEastAsia"/>
                <w:color w:val="000000" w:themeColor="text1"/>
                <w:kern w:val="24"/>
                <w:sz w:val="20"/>
                <w:szCs w:val="20"/>
              </w:rPr>
              <w:t>ligaments &amp; tendons</w:t>
            </w:r>
          </w:p>
        </w:tc>
        <w:tc>
          <w:tcPr>
            <w:tcW w:w="4239" w:type="dxa"/>
          </w:tcPr>
          <w:p w14:paraId="31C6855D" w14:textId="77777777" w:rsidR="00DD059E" w:rsidRPr="00DD059E" w:rsidRDefault="00DD059E" w:rsidP="00DD059E">
            <w:pPr>
              <w:pStyle w:val="NormalWeb"/>
              <w:spacing w:before="0" w:beforeAutospacing="0" w:after="0" w:afterAutospacing="0"/>
              <w:rPr>
                <w:rFonts w:eastAsiaTheme="minorEastAsia"/>
                <w:color w:val="000000" w:themeColor="text1"/>
                <w:kern w:val="24"/>
                <w:sz w:val="20"/>
                <w:szCs w:val="20"/>
              </w:rPr>
            </w:pPr>
            <w:r w:rsidRPr="00DD059E">
              <w:rPr>
                <w:rFonts w:eastAsiaTheme="minorEastAsia"/>
                <w:color w:val="000000" w:themeColor="text1"/>
                <w:kern w:val="24"/>
                <w:sz w:val="20"/>
                <w:szCs w:val="20"/>
              </w:rPr>
              <w:t>3</w:t>
            </w:r>
          </w:p>
        </w:tc>
      </w:tr>
      <w:tr w:rsidR="00DD059E" w14:paraId="2DF6C250" w14:textId="77777777" w:rsidTr="00DD059E">
        <w:trPr>
          <w:trHeight w:val="70"/>
        </w:trPr>
        <w:tc>
          <w:tcPr>
            <w:tcW w:w="4391" w:type="dxa"/>
          </w:tcPr>
          <w:p w14:paraId="4C161132" w14:textId="77777777" w:rsidR="00DD059E" w:rsidRPr="00DD059E" w:rsidRDefault="00DD059E" w:rsidP="00DD059E">
            <w:pPr>
              <w:pStyle w:val="NormalWeb"/>
              <w:spacing w:before="0" w:beforeAutospacing="0" w:after="0" w:afterAutospacing="0"/>
              <w:rPr>
                <w:rFonts w:eastAsiaTheme="minorEastAsia"/>
                <w:color w:val="000000" w:themeColor="text1"/>
                <w:kern w:val="24"/>
                <w:sz w:val="20"/>
                <w:szCs w:val="20"/>
              </w:rPr>
            </w:pPr>
            <w:r w:rsidRPr="00DD059E">
              <w:rPr>
                <w:rFonts w:eastAsiaTheme="minorEastAsia"/>
                <w:color w:val="000000" w:themeColor="text1"/>
                <w:kern w:val="24"/>
                <w:sz w:val="20"/>
                <w:szCs w:val="20"/>
              </w:rPr>
              <w:t>shoe &amp; nail sizes</w:t>
            </w:r>
          </w:p>
        </w:tc>
        <w:tc>
          <w:tcPr>
            <w:tcW w:w="4239" w:type="dxa"/>
          </w:tcPr>
          <w:p w14:paraId="059E88E7" w14:textId="77777777" w:rsidR="00DD059E" w:rsidRPr="00DD059E" w:rsidRDefault="00DD059E" w:rsidP="00DD059E">
            <w:pPr>
              <w:pStyle w:val="NormalWeb"/>
              <w:spacing w:before="0" w:beforeAutospacing="0" w:after="0" w:afterAutospacing="0"/>
              <w:rPr>
                <w:rFonts w:eastAsiaTheme="minorEastAsia"/>
                <w:color w:val="000000" w:themeColor="text1"/>
                <w:kern w:val="24"/>
                <w:sz w:val="20"/>
                <w:szCs w:val="20"/>
              </w:rPr>
            </w:pPr>
            <w:r w:rsidRPr="00DD059E">
              <w:rPr>
                <w:rFonts w:eastAsiaTheme="minorEastAsia"/>
                <w:color w:val="000000" w:themeColor="text1"/>
                <w:kern w:val="24"/>
                <w:sz w:val="20"/>
                <w:szCs w:val="20"/>
              </w:rPr>
              <w:t>3</w:t>
            </w:r>
          </w:p>
        </w:tc>
      </w:tr>
      <w:tr w:rsidR="00DD059E" w14:paraId="0F8E0AB5" w14:textId="77777777" w:rsidTr="00DD059E">
        <w:tc>
          <w:tcPr>
            <w:tcW w:w="4391" w:type="dxa"/>
          </w:tcPr>
          <w:p w14:paraId="6E8939F9" w14:textId="77777777" w:rsidR="00DD059E" w:rsidRPr="00DD059E" w:rsidRDefault="00DD059E" w:rsidP="00DD059E">
            <w:pPr>
              <w:pStyle w:val="NormalWeb"/>
              <w:spacing w:before="0" w:beforeAutospacing="0" w:after="0" w:afterAutospacing="0"/>
              <w:rPr>
                <w:rFonts w:eastAsiaTheme="minorEastAsia"/>
                <w:color w:val="000000" w:themeColor="text1"/>
                <w:kern w:val="24"/>
                <w:sz w:val="20"/>
                <w:szCs w:val="20"/>
              </w:rPr>
            </w:pPr>
            <w:r w:rsidRPr="00DD059E">
              <w:rPr>
                <w:rFonts w:eastAsiaTheme="minorEastAsia"/>
                <w:color w:val="000000" w:themeColor="text1"/>
                <w:kern w:val="24"/>
                <w:sz w:val="20"/>
                <w:szCs w:val="20"/>
              </w:rPr>
              <w:t>problem solving</w:t>
            </w:r>
          </w:p>
        </w:tc>
        <w:tc>
          <w:tcPr>
            <w:tcW w:w="4239" w:type="dxa"/>
          </w:tcPr>
          <w:p w14:paraId="2181E72A" w14:textId="77777777" w:rsidR="00DD059E" w:rsidRPr="00DD059E" w:rsidRDefault="00DD059E" w:rsidP="00DD059E">
            <w:pPr>
              <w:pStyle w:val="NormalWeb"/>
              <w:spacing w:before="0" w:beforeAutospacing="0" w:after="0" w:afterAutospacing="0"/>
              <w:rPr>
                <w:rFonts w:eastAsiaTheme="minorEastAsia"/>
                <w:color w:val="000000" w:themeColor="text1"/>
                <w:kern w:val="24"/>
                <w:sz w:val="20"/>
                <w:szCs w:val="20"/>
              </w:rPr>
            </w:pPr>
            <w:r w:rsidRPr="00DD059E">
              <w:rPr>
                <w:rFonts w:eastAsiaTheme="minorEastAsia"/>
                <w:color w:val="000000" w:themeColor="text1"/>
                <w:kern w:val="24"/>
                <w:sz w:val="20"/>
                <w:szCs w:val="20"/>
              </w:rPr>
              <w:t>2</w:t>
            </w:r>
          </w:p>
        </w:tc>
      </w:tr>
      <w:tr w:rsidR="00DD059E" w14:paraId="23AB857E" w14:textId="77777777" w:rsidTr="00DD059E">
        <w:trPr>
          <w:trHeight w:val="70"/>
        </w:trPr>
        <w:tc>
          <w:tcPr>
            <w:tcW w:w="4391" w:type="dxa"/>
          </w:tcPr>
          <w:p w14:paraId="573D6A10" w14:textId="77777777" w:rsidR="00DD059E" w:rsidRPr="00DD059E" w:rsidRDefault="00DD059E" w:rsidP="00DD059E">
            <w:pPr>
              <w:pStyle w:val="NormalWeb"/>
              <w:spacing w:before="0" w:beforeAutospacing="0" w:after="0" w:afterAutospacing="0"/>
              <w:rPr>
                <w:rFonts w:eastAsiaTheme="minorEastAsia"/>
                <w:color w:val="000000" w:themeColor="text1"/>
                <w:kern w:val="24"/>
                <w:sz w:val="20"/>
                <w:szCs w:val="20"/>
              </w:rPr>
            </w:pPr>
            <w:r w:rsidRPr="00DD059E">
              <w:rPr>
                <w:rFonts w:eastAsiaTheme="minorEastAsia"/>
                <w:color w:val="000000" w:themeColor="text1"/>
                <w:kern w:val="24"/>
                <w:sz w:val="20"/>
                <w:szCs w:val="20"/>
              </w:rPr>
              <w:t>business strategy</w:t>
            </w:r>
          </w:p>
        </w:tc>
        <w:tc>
          <w:tcPr>
            <w:tcW w:w="4239" w:type="dxa"/>
          </w:tcPr>
          <w:p w14:paraId="6A1ADD5F" w14:textId="77777777" w:rsidR="00DD059E" w:rsidRPr="00DD059E" w:rsidRDefault="00DD059E" w:rsidP="00DD059E">
            <w:pPr>
              <w:pStyle w:val="NormalWeb"/>
              <w:spacing w:before="0" w:beforeAutospacing="0" w:after="0" w:afterAutospacing="0"/>
              <w:rPr>
                <w:rFonts w:eastAsiaTheme="minorEastAsia"/>
                <w:color w:val="000000" w:themeColor="text1"/>
                <w:kern w:val="24"/>
                <w:sz w:val="20"/>
                <w:szCs w:val="20"/>
              </w:rPr>
            </w:pPr>
            <w:r w:rsidRPr="00DD059E">
              <w:rPr>
                <w:rFonts w:eastAsiaTheme="minorEastAsia"/>
                <w:color w:val="000000" w:themeColor="text1"/>
                <w:kern w:val="24"/>
                <w:sz w:val="20"/>
                <w:szCs w:val="20"/>
              </w:rPr>
              <w:t>2</w:t>
            </w:r>
          </w:p>
        </w:tc>
      </w:tr>
      <w:tr w:rsidR="00DD059E" w14:paraId="48EDDF91" w14:textId="77777777" w:rsidTr="00DD059E">
        <w:trPr>
          <w:trHeight w:val="70"/>
        </w:trPr>
        <w:tc>
          <w:tcPr>
            <w:tcW w:w="4391" w:type="dxa"/>
          </w:tcPr>
          <w:p w14:paraId="062CEF8B" w14:textId="77777777" w:rsidR="00DD059E" w:rsidRPr="00DD059E" w:rsidRDefault="00DD059E" w:rsidP="00DD059E">
            <w:pPr>
              <w:pStyle w:val="NormalWeb"/>
              <w:spacing w:before="0" w:beforeAutospacing="0" w:after="0" w:afterAutospacing="0"/>
              <w:rPr>
                <w:rFonts w:eastAsiaTheme="minorEastAsia"/>
                <w:color w:val="000000" w:themeColor="text1"/>
                <w:kern w:val="24"/>
                <w:sz w:val="20"/>
                <w:szCs w:val="20"/>
              </w:rPr>
            </w:pPr>
            <w:r w:rsidRPr="00DD059E">
              <w:rPr>
                <w:rFonts w:eastAsiaTheme="minorEastAsia"/>
                <w:color w:val="000000" w:themeColor="text1"/>
                <w:kern w:val="24"/>
                <w:sz w:val="20"/>
                <w:szCs w:val="20"/>
              </w:rPr>
              <w:t>client expectations and relationships</w:t>
            </w:r>
          </w:p>
        </w:tc>
        <w:tc>
          <w:tcPr>
            <w:tcW w:w="4239" w:type="dxa"/>
          </w:tcPr>
          <w:p w14:paraId="04EE66E4" w14:textId="77777777" w:rsidR="00DD059E" w:rsidRPr="00DD059E" w:rsidRDefault="00DD059E" w:rsidP="00DD059E">
            <w:pPr>
              <w:pStyle w:val="NormalWeb"/>
              <w:spacing w:before="0" w:beforeAutospacing="0" w:after="0" w:afterAutospacing="0"/>
              <w:rPr>
                <w:rFonts w:eastAsiaTheme="minorEastAsia"/>
                <w:color w:val="000000" w:themeColor="text1"/>
                <w:kern w:val="24"/>
                <w:sz w:val="20"/>
                <w:szCs w:val="20"/>
              </w:rPr>
            </w:pPr>
            <w:r w:rsidRPr="00DD059E">
              <w:rPr>
                <w:rFonts w:eastAsiaTheme="minorEastAsia"/>
                <w:color w:val="000000" w:themeColor="text1"/>
                <w:kern w:val="24"/>
                <w:sz w:val="20"/>
                <w:szCs w:val="20"/>
              </w:rPr>
              <w:t>3</w:t>
            </w:r>
          </w:p>
        </w:tc>
      </w:tr>
      <w:tr w:rsidR="00DD059E" w14:paraId="5F0C86A7" w14:textId="77777777" w:rsidTr="00DD059E">
        <w:tc>
          <w:tcPr>
            <w:tcW w:w="4391" w:type="dxa"/>
          </w:tcPr>
          <w:p w14:paraId="68A693FE" w14:textId="77777777" w:rsidR="00DD059E" w:rsidRPr="00DD059E" w:rsidRDefault="00DD059E" w:rsidP="00DD059E">
            <w:pPr>
              <w:pStyle w:val="NormalWeb"/>
              <w:spacing w:before="0" w:beforeAutospacing="0" w:after="0" w:afterAutospacing="0"/>
              <w:rPr>
                <w:rFonts w:eastAsiaTheme="minorEastAsia"/>
                <w:color w:val="000000" w:themeColor="text1"/>
                <w:kern w:val="24"/>
                <w:sz w:val="20"/>
                <w:szCs w:val="20"/>
              </w:rPr>
            </w:pPr>
            <w:r w:rsidRPr="00DD059E">
              <w:rPr>
                <w:rFonts w:eastAsiaTheme="minorEastAsia"/>
                <w:color w:val="000000" w:themeColor="text1"/>
                <w:kern w:val="24"/>
                <w:sz w:val="20"/>
                <w:szCs w:val="20"/>
              </w:rPr>
              <w:t>horse psychology</w:t>
            </w:r>
          </w:p>
        </w:tc>
        <w:tc>
          <w:tcPr>
            <w:tcW w:w="4239" w:type="dxa"/>
          </w:tcPr>
          <w:p w14:paraId="59885AB4" w14:textId="77777777" w:rsidR="00DD059E" w:rsidRPr="00DD059E" w:rsidRDefault="00DD059E" w:rsidP="00DD059E">
            <w:pPr>
              <w:pStyle w:val="NormalWeb"/>
              <w:spacing w:before="0" w:beforeAutospacing="0" w:after="0" w:afterAutospacing="0"/>
              <w:rPr>
                <w:rFonts w:eastAsiaTheme="minorEastAsia"/>
                <w:color w:val="000000" w:themeColor="text1"/>
                <w:kern w:val="24"/>
                <w:sz w:val="20"/>
                <w:szCs w:val="20"/>
              </w:rPr>
            </w:pPr>
            <w:r w:rsidRPr="00DD059E">
              <w:rPr>
                <w:rFonts w:eastAsiaTheme="minorEastAsia"/>
                <w:color w:val="000000" w:themeColor="text1"/>
                <w:kern w:val="24"/>
                <w:sz w:val="20"/>
                <w:szCs w:val="20"/>
              </w:rPr>
              <w:t>2</w:t>
            </w:r>
          </w:p>
        </w:tc>
      </w:tr>
      <w:tr w:rsidR="00DD059E" w14:paraId="4BCCE19B" w14:textId="77777777" w:rsidTr="00DD059E">
        <w:trPr>
          <w:trHeight w:val="70"/>
        </w:trPr>
        <w:tc>
          <w:tcPr>
            <w:tcW w:w="4391" w:type="dxa"/>
          </w:tcPr>
          <w:p w14:paraId="7E9697A5" w14:textId="77777777" w:rsidR="00DD059E" w:rsidRPr="00DD059E" w:rsidRDefault="00DD059E" w:rsidP="00DD059E">
            <w:pPr>
              <w:pStyle w:val="NormalWeb"/>
              <w:spacing w:before="0" w:beforeAutospacing="0" w:after="0" w:afterAutospacing="0"/>
              <w:rPr>
                <w:rFonts w:eastAsiaTheme="minorEastAsia"/>
                <w:color w:val="000000" w:themeColor="text1"/>
                <w:kern w:val="24"/>
                <w:sz w:val="20"/>
                <w:szCs w:val="20"/>
              </w:rPr>
            </w:pPr>
            <w:r w:rsidRPr="00DD059E">
              <w:rPr>
                <w:rFonts w:eastAsiaTheme="minorEastAsia"/>
                <w:color w:val="000000" w:themeColor="text1"/>
                <w:kern w:val="24"/>
                <w:sz w:val="20"/>
                <w:szCs w:val="20"/>
              </w:rPr>
              <w:t>aging the horse</w:t>
            </w:r>
          </w:p>
        </w:tc>
        <w:tc>
          <w:tcPr>
            <w:tcW w:w="4239" w:type="dxa"/>
          </w:tcPr>
          <w:p w14:paraId="7244931E" w14:textId="77777777" w:rsidR="00DD059E" w:rsidRPr="00DD059E" w:rsidRDefault="00DD059E" w:rsidP="00DD059E">
            <w:pPr>
              <w:pStyle w:val="NormalWeb"/>
              <w:spacing w:before="0" w:beforeAutospacing="0" w:after="0" w:afterAutospacing="0"/>
              <w:rPr>
                <w:rFonts w:eastAsiaTheme="minorEastAsia"/>
                <w:color w:val="000000" w:themeColor="text1"/>
                <w:kern w:val="24"/>
                <w:sz w:val="20"/>
                <w:szCs w:val="20"/>
              </w:rPr>
            </w:pPr>
            <w:r w:rsidRPr="00DD059E">
              <w:rPr>
                <w:rFonts w:eastAsiaTheme="minorEastAsia"/>
                <w:color w:val="000000" w:themeColor="text1"/>
                <w:kern w:val="24"/>
                <w:sz w:val="20"/>
                <w:szCs w:val="20"/>
              </w:rPr>
              <w:t>2</w:t>
            </w:r>
          </w:p>
        </w:tc>
      </w:tr>
    </w:tbl>
    <w:p w14:paraId="0DF7CCF4" w14:textId="77777777" w:rsidR="00DD059E" w:rsidRPr="00DD059E" w:rsidRDefault="00DD059E" w:rsidP="00DD059E">
      <w:pPr>
        <w:pStyle w:val="NormalWeb"/>
        <w:spacing w:before="0" w:beforeAutospacing="0" w:after="0" w:afterAutospacing="0"/>
        <w:rPr>
          <w:rFonts w:eastAsiaTheme="minorEastAsia"/>
          <w:color w:val="000000" w:themeColor="text1"/>
          <w:kern w:val="24"/>
          <w:sz w:val="20"/>
          <w:szCs w:val="20"/>
        </w:rPr>
      </w:pPr>
      <w:r w:rsidRPr="00DD059E">
        <w:rPr>
          <w:rFonts w:eastAsiaTheme="minorEastAsia"/>
          <w:color w:val="000000" w:themeColor="text1"/>
          <w:kern w:val="24"/>
          <w:sz w:val="20"/>
          <w:szCs w:val="20"/>
        </w:rPr>
        <w:t xml:space="preserve">**All that is learned in the classroom is not something that can be taught and then abandoned. It must continue to be reviewed throughout the entire program. ** </w:t>
      </w:r>
    </w:p>
    <w:p w14:paraId="767E77B7" w14:textId="77777777" w:rsidR="00DD059E" w:rsidRDefault="00DD059E" w:rsidP="00DD059E">
      <w:pPr>
        <w:pStyle w:val="NormalWeb"/>
        <w:spacing w:before="0" w:beforeAutospacing="0" w:after="0" w:afterAutospacing="0"/>
        <w:rPr>
          <w:rFonts w:eastAsiaTheme="minorEastAsia"/>
          <w:b/>
          <w:bCs/>
          <w:color w:val="000000" w:themeColor="text1"/>
          <w:kern w:val="24"/>
          <w:u w:val="single"/>
        </w:rPr>
      </w:pPr>
    </w:p>
    <w:p w14:paraId="6CC3A7D5" w14:textId="77777777" w:rsidR="00DD059E" w:rsidRDefault="00DD059E" w:rsidP="00DD059E">
      <w:pPr>
        <w:pStyle w:val="NormalWeb"/>
        <w:spacing w:before="0" w:beforeAutospacing="0" w:after="0" w:afterAutospacing="0"/>
        <w:rPr>
          <w:rFonts w:eastAsiaTheme="minorEastAsia"/>
          <w:color w:val="000000" w:themeColor="text1"/>
          <w:kern w:val="24"/>
        </w:rPr>
      </w:pPr>
      <w:r>
        <w:rPr>
          <w:rFonts w:eastAsiaTheme="minorEastAsia"/>
          <w:b/>
          <w:bCs/>
          <w:color w:val="000000" w:themeColor="text1"/>
          <w:kern w:val="24"/>
          <w:u w:val="single"/>
        </w:rPr>
        <w:t>SHOP: Forge work, Blacksmithing, &amp; Live Shoeing:</w:t>
      </w:r>
      <w:r>
        <w:rPr>
          <w:rFonts w:eastAsiaTheme="minorEastAsia"/>
          <w:b/>
          <w:bCs/>
          <w:color w:val="000000" w:themeColor="text1"/>
          <w:kern w:val="24"/>
        </w:rPr>
        <w:t xml:space="preserve"> </w:t>
      </w:r>
      <w:r w:rsidRPr="00DD059E">
        <w:rPr>
          <w:rFonts w:eastAsiaTheme="minorEastAsia"/>
          <w:b/>
          <w:bCs/>
          <w:color w:val="000000" w:themeColor="text1"/>
          <w:kern w:val="24"/>
          <w:sz w:val="22"/>
          <w:szCs w:val="22"/>
        </w:rPr>
        <w:t>(</w:t>
      </w:r>
      <w:r w:rsidRPr="00DD059E">
        <w:rPr>
          <w:rFonts w:eastAsiaTheme="minorEastAsia"/>
          <w:color w:val="000000" w:themeColor="text1"/>
          <w:kern w:val="24"/>
          <w:sz w:val="22"/>
          <w:szCs w:val="22"/>
        </w:rPr>
        <w:t>Hands–on) 85% (230 Clock Hours)</w:t>
      </w:r>
    </w:p>
    <w:tbl>
      <w:tblPr>
        <w:tblStyle w:val="TableGrid"/>
        <w:tblW w:w="0" w:type="auto"/>
        <w:tblLook w:val="04A0" w:firstRow="1" w:lastRow="0" w:firstColumn="1" w:lastColumn="0" w:noHBand="0" w:noVBand="1"/>
      </w:tblPr>
      <w:tblGrid>
        <w:gridCol w:w="4330"/>
        <w:gridCol w:w="4300"/>
      </w:tblGrid>
      <w:tr w:rsidR="00DD059E" w:rsidRPr="00566863" w14:paraId="2F1F2430" w14:textId="77777777" w:rsidTr="00BF1BE5">
        <w:tc>
          <w:tcPr>
            <w:tcW w:w="4675" w:type="dxa"/>
          </w:tcPr>
          <w:p w14:paraId="290A7610" w14:textId="77777777" w:rsidR="00DD059E" w:rsidRPr="00DD059E" w:rsidRDefault="00DD059E" w:rsidP="00BF1BE5">
            <w:pPr>
              <w:pStyle w:val="NormalWeb"/>
              <w:spacing w:before="0" w:beforeAutospacing="0" w:after="0" w:afterAutospacing="0"/>
              <w:rPr>
                <w:rFonts w:eastAsiaTheme="minorEastAsia"/>
                <w:b/>
                <w:bCs/>
                <w:color w:val="000000" w:themeColor="text1"/>
                <w:kern w:val="24"/>
                <w:sz w:val="20"/>
                <w:szCs w:val="20"/>
              </w:rPr>
            </w:pPr>
            <w:r w:rsidRPr="00DD059E">
              <w:rPr>
                <w:rFonts w:eastAsiaTheme="minorEastAsia"/>
                <w:b/>
                <w:bCs/>
                <w:color w:val="000000" w:themeColor="text1"/>
                <w:kern w:val="24"/>
                <w:sz w:val="20"/>
                <w:szCs w:val="20"/>
              </w:rPr>
              <w:t>Shop consists of:</w:t>
            </w:r>
          </w:p>
        </w:tc>
        <w:tc>
          <w:tcPr>
            <w:tcW w:w="4675" w:type="dxa"/>
          </w:tcPr>
          <w:p w14:paraId="11601C02" w14:textId="77777777" w:rsidR="00DD059E" w:rsidRPr="00DD059E" w:rsidRDefault="00DD059E" w:rsidP="00BF1BE5">
            <w:pPr>
              <w:pStyle w:val="NormalWeb"/>
              <w:spacing w:before="0" w:beforeAutospacing="0" w:after="0" w:afterAutospacing="0"/>
              <w:rPr>
                <w:rFonts w:eastAsiaTheme="minorEastAsia"/>
                <w:b/>
                <w:bCs/>
                <w:color w:val="000000" w:themeColor="text1"/>
                <w:kern w:val="24"/>
                <w:sz w:val="20"/>
                <w:szCs w:val="20"/>
              </w:rPr>
            </w:pPr>
            <w:r w:rsidRPr="00DD059E">
              <w:rPr>
                <w:rFonts w:eastAsiaTheme="minorEastAsia"/>
                <w:b/>
                <w:bCs/>
                <w:color w:val="000000" w:themeColor="text1"/>
                <w:kern w:val="24"/>
                <w:sz w:val="20"/>
                <w:szCs w:val="20"/>
              </w:rPr>
              <w:t>Clock Hours</w:t>
            </w:r>
          </w:p>
        </w:tc>
      </w:tr>
      <w:tr w:rsidR="00DD059E" w14:paraId="1A4832EC" w14:textId="77777777" w:rsidTr="00BF1BE5">
        <w:tc>
          <w:tcPr>
            <w:tcW w:w="4675" w:type="dxa"/>
          </w:tcPr>
          <w:p w14:paraId="58BC0666" w14:textId="77777777" w:rsidR="00DD059E" w:rsidRPr="00DD059E" w:rsidRDefault="00DD059E" w:rsidP="00BF1BE5">
            <w:pPr>
              <w:pStyle w:val="NormalWeb"/>
              <w:spacing w:before="0" w:beforeAutospacing="0" w:after="0" w:afterAutospacing="0"/>
              <w:rPr>
                <w:rFonts w:eastAsiaTheme="minorEastAsia"/>
                <w:color w:val="000000" w:themeColor="text1"/>
                <w:kern w:val="24"/>
                <w:sz w:val="20"/>
                <w:szCs w:val="20"/>
              </w:rPr>
            </w:pPr>
            <w:r w:rsidRPr="00DD059E">
              <w:rPr>
                <w:rFonts w:eastAsiaTheme="minorEastAsia"/>
                <w:color w:val="000000" w:themeColor="text1"/>
                <w:kern w:val="24"/>
                <w:sz w:val="20"/>
                <w:szCs w:val="20"/>
              </w:rPr>
              <w:t>cold &amp; hot shoe shaping on anvils</w:t>
            </w:r>
          </w:p>
        </w:tc>
        <w:tc>
          <w:tcPr>
            <w:tcW w:w="4675" w:type="dxa"/>
          </w:tcPr>
          <w:p w14:paraId="404E6367" w14:textId="77777777" w:rsidR="00DD059E" w:rsidRPr="00DD059E" w:rsidRDefault="00DD059E" w:rsidP="00BF1BE5">
            <w:pPr>
              <w:pStyle w:val="NormalWeb"/>
              <w:spacing w:before="0" w:beforeAutospacing="0" w:after="0" w:afterAutospacing="0"/>
              <w:rPr>
                <w:rFonts w:eastAsiaTheme="minorEastAsia"/>
                <w:color w:val="000000" w:themeColor="text1"/>
                <w:kern w:val="24"/>
                <w:sz w:val="20"/>
                <w:szCs w:val="20"/>
              </w:rPr>
            </w:pPr>
            <w:r w:rsidRPr="00DD059E">
              <w:rPr>
                <w:rFonts w:eastAsiaTheme="minorEastAsia"/>
                <w:color w:val="000000" w:themeColor="text1"/>
                <w:kern w:val="24"/>
                <w:sz w:val="20"/>
                <w:szCs w:val="20"/>
              </w:rPr>
              <w:t>17</w:t>
            </w:r>
          </w:p>
        </w:tc>
      </w:tr>
      <w:tr w:rsidR="00DD059E" w14:paraId="0F2048CD" w14:textId="77777777" w:rsidTr="00BF1BE5">
        <w:tc>
          <w:tcPr>
            <w:tcW w:w="4675" w:type="dxa"/>
          </w:tcPr>
          <w:p w14:paraId="5ED64CAB" w14:textId="77777777" w:rsidR="00DD059E" w:rsidRPr="00DD059E" w:rsidRDefault="00DD059E" w:rsidP="00BF1BE5">
            <w:pPr>
              <w:pStyle w:val="NormalWeb"/>
              <w:spacing w:before="0" w:beforeAutospacing="0" w:after="0" w:afterAutospacing="0"/>
              <w:rPr>
                <w:rFonts w:eastAsiaTheme="minorEastAsia"/>
                <w:color w:val="000000" w:themeColor="text1"/>
                <w:kern w:val="24"/>
                <w:sz w:val="20"/>
                <w:szCs w:val="20"/>
              </w:rPr>
            </w:pPr>
            <w:r w:rsidRPr="00DD059E">
              <w:rPr>
                <w:rFonts w:eastAsiaTheme="minorEastAsia"/>
                <w:color w:val="000000" w:themeColor="text1"/>
                <w:kern w:val="24"/>
                <w:sz w:val="20"/>
                <w:szCs w:val="20"/>
              </w:rPr>
              <w:t>using propane gas forge</w:t>
            </w:r>
          </w:p>
        </w:tc>
        <w:tc>
          <w:tcPr>
            <w:tcW w:w="4675" w:type="dxa"/>
          </w:tcPr>
          <w:p w14:paraId="5E481A28" w14:textId="77777777" w:rsidR="00DD059E" w:rsidRPr="00DD059E" w:rsidRDefault="00DD059E" w:rsidP="00BF1BE5">
            <w:pPr>
              <w:pStyle w:val="NormalWeb"/>
              <w:spacing w:before="0" w:beforeAutospacing="0" w:after="0" w:afterAutospacing="0"/>
              <w:rPr>
                <w:rFonts w:eastAsiaTheme="minorEastAsia"/>
                <w:color w:val="000000" w:themeColor="text1"/>
                <w:kern w:val="24"/>
                <w:sz w:val="20"/>
                <w:szCs w:val="20"/>
              </w:rPr>
            </w:pPr>
            <w:r w:rsidRPr="00DD059E">
              <w:rPr>
                <w:rFonts w:eastAsiaTheme="minorEastAsia"/>
                <w:color w:val="000000" w:themeColor="text1"/>
                <w:kern w:val="24"/>
                <w:sz w:val="20"/>
                <w:szCs w:val="20"/>
              </w:rPr>
              <w:t>10</w:t>
            </w:r>
          </w:p>
        </w:tc>
      </w:tr>
      <w:tr w:rsidR="00DD059E" w14:paraId="56F35332" w14:textId="77777777" w:rsidTr="00BF1BE5">
        <w:tc>
          <w:tcPr>
            <w:tcW w:w="4675" w:type="dxa"/>
          </w:tcPr>
          <w:p w14:paraId="649592E6" w14:textId="77777777" w:rsidR="00DD059E" w:rsidRPr="00DD059E" w:rsidRDefault="00DD059E" w:rsidP="00BF1BE5">
            <w:pPr>
              <w:pStyle w:val="NormalWeb"/>
              <w:spacing w:before="0" w:beforeAutospacing="0" w:after="0" w:afterAutospacing="0"/>
              <w:rPr>
                <w:rFonts w:eastAsiaTheme="minorEastAsia"/>
                <w:color w:val="000000" w:themeColor="text1"/>
                <w:kern w:val="24"/>
                <w:sz w:val="20"/>
                <w:szCs w:val="20"/>
              </w:rPr>
            </w:pPr>
            <w:r w:rsidRPr="00DD059E">
              <w:rPr>
                <w:rFonts w:eastAsiaTheme="minorEastAsia"/>
                <w:color w:val="000000" w:themeColor="text1"/>
                <w:kern w:val="24"/>
                <w:sz w:val="20"/>
                <w:szCs w:val="20"/>
              </w:rPr>
              <w:t>using coal forge</w:t>
            </w:r>
          </w:p>
        </w:tc>
        <w:tc>
          <w:tcPr>
            <w:tcW w:w="4675" w:type="dxa"/>
          </w:tcPr>
          <w:p w14:paraId="593164C2" w14:textId="77777777" w:rsidR="00DD059E" w:rsidRPr="00DD059E" w:rsidRDefault="00DD059E" w:rsidP="00BF1BE5">
            <w:pPr>
              <w:pStyle w:val="NormalWeb"/>
              <w:spacing w:before="0" w:beforeAutospacing="0" w:after="0" w:afterAutospacing="0"/>
              <w:rPr>
                <w:rFonts w:eastAsiaTheme="minorEastAsia"/>
                <w:color w:val="000000" w:themeColor="text1"/>
                <w:kern w:val="24"/>
                <w:sz w:val="20"/>
                <w:szCs w:val="20"/>
              </w:rPr>
            </w:pPr>
            <w:r w:rsidRPr="00DD059E">
              <w:rPr>
                <w:rFonts w:eastAsiaTheme="minorEastAsia"/>
                <w:color w:val="000000" w:themeColor="text1"/>
                <w:kern w:val="24"/>
                <w:sz w:val="20"/>
                <w:szCs w:val="20"/>
              </w:rPr>
              <w:t>5</w:t>
            </w:r>
          </w:p>
        </w:tc>
      </w:tr>
      <w:tr w:rsidR="00DD059E" w14:paraId="210EB848" w14:textId="77777777" w:rsidTr="00BF1BE5">
        <w:tc>
          <w:tcPr>
            <w:tcW w:w="4675" w:type="dxa"/>
          </w:tcPr>
          <w:p w14:paraId="4FCB9482" w14:textId="77777777" w:rsidR="00DD059E" w:rsidRPr="00DD059E" w:rsidRDefault="00DD059E" w:rsidP="00BF1BE5">
            <w:pPr>
              <w:pStyle w:val="NormalWeb"/>
              <w:spacing w:before="0" w:beforeAutospacing="0" w:after="0" w:afterAutospacing="0"/>
              <w:rPr>
                <w:rFonts w:eastAsiaTheme="minorEastAsia"/>
                <w:kern w:val="24"/>
                <w:sz w:val="20"/>
                <w:szCs w:val="20"/>
              </w:rPr>
            </w:pPr>
            <w:r w:rsidRPr="00DD059E">
              <w:rPr>
                <w:rFonts w:eastAsiaTheme="minorEastAsia"/>
                <w:kern w:val="24"/>
                <w:sz w:val="20"/>
                <w:szCs w:val="20"/>
              </w:rPr>
              <w:t xml:space="preserve">modifying simple front &amp; hind shoes from factory made shoes </w:t>
            </w:r>
          </w:p>
        </w:tc>
        <w:tc>
          <w:tcPr>
            <w:tcW w:w="4675" w:type="dxa"/>
          </w:tcPr>
          <w:p w14:paraId="500D15EB" w14:textId="77777777" w:rsidR="00DD059E" w:rsidRPr="00DD059E" w:rsidRDefault="00DD059E" w:rsidP="00BF1BE5">
            <w:pPr>
              <w:pStyle w:val="NormalWeb"/>
              <w:spacing w:before="0" w:beforeAutospacing="0" w:after="0" w:afterAutospacing="0"/>
              <w:rPr>
                <w:rFonts w:eastAsiaTheme="minorEastAsia"/>
                <w:color w:val="000000" w:themeColor="text1"/>
                <w:kern w:val="24"/>
                <w:sz w:val="20"/>
                <w:szCs w:val="20"/>
              </w:rPr>
            </w:pPr>
            <w:r w:rsidRPr="00DD059E">
              <w:rPr>
                <w:rFonts w:eastAsiaTheme="minorEastAsia"/>
                <w:color w:val="000000" w:themeColor="text1"/>
                <w:kern w:val="24"/>
                <w:sz w:val="20"/>
                <w:szCs w:val="20"/>
              </w:rPr>
              <w:t>8</w:t>
            </w:r>
          </w:p>
        </w:tc>
      </w:tr>
      <w:tr w:rsidR="00DD059E" w14:paraId="6C584714" w14:textId="77777777" w:rsidTr="00BF1BE5">
        <w:tc>
          <w:tcPr>
            <w:tcW w:w="4675" w:type="dxa"/>
          </w:tcPr>
          <w:p w14:paraId="4CC068D0" w14:textId="77777777" w:rsidR="00DD059E" w:rsidRPr="00DD059E" w:rsidRDefault="00DD059E" w:rsidP="00BF1BE5">
            <w:pPr>
              <w:pStyle w:val="NormalWeb"/>
              <w:spacing w:before="0" w:beforeAutospacing="0" w:after="0" w:afterAutospacing="0"/>
              <w:rPr>
                <w:rFonts w:eastAsiaTheme="minorEastAsia"/>
                <w:kern w:val="24"/>
                <w:sz w:val="20"/>
                <w:szCs w:val="20"/>
              </w:rPr>
            </w:pPr>
            <w:r w:rsidRPr="00DD059E">
              <w:rPr>
                <w:rFonts w:eastAsiaTheme="minorEastAsia"/>
                <w:kern w:val="24"/>
                <w:sz w:val="20"/>
                <w:szCs w:val="20"/>
              </w:rPr>
              <w:t>live shoeing</w:t>
            </w:r>
          </w:p>
        </w:tc>
        <w:tc>
          <w:tcPr>
            <w:tcW w:w="4675" w:type="dxa"/>
          </w:tcPr>
          <w:p w14:paraId="0C81D86B" w14:textId="77777777" w:rsidR="00DD059E" w:rsidRPr="00DD059E" w:rsidRDefault="00DD059E" w:rsidP="00BF1BE5">
            <w:pPr>
              <w:pStyle w:val="NormalWeb"/>
              <w:spacing w:before="0" w:beforeAutospacing="0" w:after="0" w:afterAutospacing="0"/>
              <w:rPr>
                <w:rFonts w:eastAsiaTheme="minorEastAsia"/>
                <w:color w:val="000000" w:themeColor="text1"/>
                <w:kern w:val="24"/>
                <w:sz w:val="20"/>
                <w:szCs w:val="20"/>
              </w:rPr>
            </w:pPr>
            <w:r w:rsidRPr="00DD059E">
              <w:rPr>
                <w:rFonts w:eastAsiaTheme="minorEastAsia"/>
                <w:color w:val="000000" w:themeColor="text1"/>
                <w:kern w:val="24"/>
                <w:sz w:val="20"/>
                <w:szCs w:val="20"/>
              </w:rPr>
              <w:t>190</w:t>
            </w:r>
          </w:p>
        </w:tc>
      </w:tr>
    </w:tbl>
    <w:p w14:paraId="6E93CAEA" w14:textId="77777777" w:rsidR="00DD059E" w:rsidRPr="003918C4" w:rsidRDefault="00DD059E" w:rsidP="00DD059E">
      <w:pPr>
        <w:rPr>
          <w:b/>
          <w:bCs/>
        </w:rPr>
      </w:pPr>
      <w:bookmarkStart w:id="3" w:name="_Hlk93314863"/>
      <w:r w:rsidRPr="003918C4">
        <w:rPr>
          <w:b/>
          <w:bCs/>
        </w:rPr>
        <w:lastRenderedPageBreak/>
        <w:t xml:space="preserve">To Equal the Total Program Length of </w:t>
      </w:r>
      <w:r>
        <w:rPr>
          <w:b/>
          <w:bCs/>
        </w:rPr>
        <w:t>270</w:t>
      </w:r>
      <w:r w:rsidRPr="003918C4">
        <w:rPr>
          <w:b/>
          <w:bCs/>
        </w:rPr>
        <w:t xml:space="preserve"> Clock Hours</w:t>
      </w:r>
      <w:bookmarkEnd w:id="3"/>
    </w:p>
    <w:p w14:paraId="6182F2D7" w14:textId="171B1340" w:rsidR="008A7A56" w:rsidRPr="008065D6" w:rsidRDefault="004B730C" w:rsidP="004B730C">
      <w:pPr>
        <w:pStyle w:val="NormalWeb"/>
        <w:spacing w:before="0" w:beforeAutospacing="0" w:after="0" w:afterAutospacing="0"/>
        <w:rPr>
          <w:rFonts w:eastAsiaTheme="minorEastAsia"/>
          <w:color w:val="000000" w:themeColor="text1"/>
          <w:kern w:val="24"/>
        </w:rPr>
      </w:pPr>
      <w:r w:rsidRPr="008065D6">
        <w:rPr>
          <w:rFonts w:eastAsiaTheme="minorEastAsia"/>
          <w:b/>
          <w:bCs/>
          <w:color w:val="000000" w:themeColor="text1"/>
          <w:kern w:val="24"/>
          <w:u w:val="single"/>
        </w:rPr>
        <w:t>Horseshoeing III</w:t>
      </w:r>
      <w:r w:rsidRPr="008065D6">
        <w:rPr>
          <w:rFonts w:eastAsiaTheme="minorEastAsia"/>
          <w:b/>
          <w:bCs/>
          <w:color w:val="000000" w:themeColor="text1"/>
          <w:kern w:val="24"/>
        </w:rPr>
        <w:t xml:space="preserve"> </w:t>
      </w:r>
      <w:r w:rsidR="0058655C" w:rsidRPr="008065D6">
        <w:rPr>
          <w:rFonts w:eastAsiaTheme="minorEastAsia"/>
          <w:b/>
          <w:bCs/>
          <w:color w:val="000000" w:themeColor="text1"/>
          <w:kern w:val="24"/>
        </w:rPr>
        <w:t>-</w:t>
      </w:r>
      <w:r w:rsidRPr="008065D6">
        <w:rPr>
          <w:rFonts w:eastAsiaTheme="minorEastAsia"/>
          <w:b/>
          <w:bCs/>
          <w:color w:val="000000" w:themeColor="text1"/>
          <w:kern w:val="24"/>
        </w:rPr>
        <w:t xml:space="preserve"> Twelve Weeks (60 days</w:t>
      </w:r>
      <w:r w:rsidRPr="008065D6">
        <w:rPr>
          <w:rFonts w:eastAsiaTheme="minorEastAsia"/>
          <w:color w:val="000000" w:themeColor="text1"/>
          <w:kern w:val="24"/>
        </w:rPr>
        <w:t>)</w:t>
      </w:r>
    </w:p>
    <w:p w14:paraId="30B51EEE" w14:textId="7A400A7D" w:rsidR="0066595E" w:rsidRDefault="00E755EA" w:rsidP="004B730C">
      <w:pPr>
        <w:pStyle w:val="NormalWeb"/>
        <w:spacing w:before="0" w:beforeAutospacing="0" w:after="0" w:afterAutospacing="0"/>
        <w:rPr>
          <w:rFonts w:eastAsiaTheme="minorEastAsia"/>
          <w:color w:val="000000" w:themeColor="text1"/>
          <w:kern w:val="24"/>
          <w:sz w:val="22"/>
          <w:szCs w:val="22"/>
        </w:rPr>
      </w:pPr>
      <w:r w:rsidRPr="008B6819">
        <w:rPr>
          <w:rFonts w:eastAsiaTheme="minorEastAsia"/>
          <w:color w:val="000000" w:themeColor="text1"/>
          <w:kern w:val="24"/>
          <w:sz w:val="22"/>
          <w:szCs w:val="22"/>
        </w:rPr>
        <w:t>This is t</w:t>
      </w:r>
      <w:r w:rsidR="004B730C" w:rsidRPr="008B6819">
        <w:rPr>
          <w:rFonts w:eastAsiaTheme="minorEastAsia"/>
          <w:color w:val="000000" w:themeColor="text1"/>
          <w:kern w:val="24"/>
          <w:sz w:val="22"/>
          <w:szCs w:val="22"/>
        </w:rPr>
        <w:t>he first six plus six mor</w:t>
      </w:r>
      <w:r w:rsidRPr="008B6819">
        <w:rPr>
          <w:rFonts w:eastAsiaTheme="minorEastAsia"/>
          <w:color w:val="000000" w:themeColor="text1"/>
          <w:kern w:val="24"/>
          <w:sz w:val="22"/>
          <w:szCs w:val="22"/>
        </w:rPr>
        <w:t xml:space="preserve">e weeks. </w:t>
      </w:r>
      <w:r w:rsidR="004B730C" w:rsidRPr="008B6819">
        <w:rPr>
          <w:rFonts w:eastAsiaTheme="minorEastAsia"/>
          <w:color w:val="000000" w:themeColor="text1"/>
          <w:kern w:val="24"/>
          <w:sz w:val="22"/>
          <w:szCs w:val="22"/>
        </w:rPr>
        <w:t xml:space="preserve">This course prepares the student further to be a professional farrier. After the </w:t>
      </w:r>
      <w:r w:rsidR="00601864" w:rsidRPr="008B6819">
        <w:rPr>
          <w:rFonts w:eastAsiaTheme="minorEastAsia"/>
          <w:color w:val="000000" w:themeColor="text1"/>
          <w:kern w:val="24"/>
          <w:sz w:val="22"/>
          <w:szCs w:val="22"/>
        </w:rPr>
        <w:t>six-week</w:t>
      </w:r>
      <w:r w:rsidR="004B730C" w:rsidRPr="008B6819">
        <w:rPr>
          <w:rFonts w:eastAsiaTheme="minorEastAsia"/>
          <w:color w:val="000000" w:themeColor="text1"/>
          <w:kern w:val="24"/>
          <w:sz w:val="22"/>
          <w:szCs w:val="22"/>
        </w:rPr>
        <w:t xml:space="preserve"> course you will concentrate your time on perfecting your techniques. You will learn to use the arc welder in making more professional corrective shoes. You will learn advanced shoeing techniques for lameness of the leg, hoof repair and leg braces along with continuous live shoeing, classroom and forging each day. You will be expected to perform more physically and become better in decision making and client relationships. </w:t>
      </w:r>
    </w:p>
    <w:p w14:paraId="05DF5107" w14:textId="63343782" w:rsidR="008B6819" w:rsidRDefault="008B6819" w:rsidP="004B730C">
      <w:pPr>
        <w:pStyle w:val="NormalWeb"/>
        <w:spacing w:before="0" w:beforeAutospacing="0" w:after="0" w:afterAutospacing="0"/>
        <w:rPr>
          <w:rFonts w:eastAsiaTheme="minorEastAsia"/>
          <w:color w:val="000000" w:themeColor="text1"/>
          <w:kern w:val="24"/>
          <w:sz w:val="22"/>
          <w:szCs w:val="22"/>
        </w:rPr>
      </w:pPr>
    </w:p>
    <w:p w14:paraId="3D457F7E" w14:textId="77777777" w:rsidR="008B6819" w:rsidRDefault="008B6819" w:rsidP="008B6819">
      <w:pPr>
        <w:pStyle w:val="NormalWeb"/>
        <w:spacing w:before="0" w:beforeAutospacing="0" w:after="0" w:afterAutospacing="0"/>
        <w:rPr>
          <w:rFonts w:eastAsiaTheme="minorEastAsia"/>
          <w:bCs/>
          <w:color w:val="000000" w:themeColor="text1"/>
          <w:kern w:val="24"/>
          <w:sz w:val="22"/>
          <w:szCs w:val="22"/>
        </w:rPr>
      </w:pPr>
      <w:r w:rsidRPr="008B6819">
        <w:rPr>
          <w:rFonts w:eastAsiaTheme="minorEastAsia"/>
          <w:bCs/>
          <w:color w:val="000000" w:themeColor="text1"/>
          <w:kern w:val="24"/>
          <w:sz w:val="22"/>
          <w:szCs w:val="22"/>
        </w:rPr>
        <w:t>Shoeing consists of the following tasks that must be evaluated for every single foot that a student touches: safety in handling the horse, environment, evaluating for any lameness, determining how to treat any arising problems such as cracks, splits, hoof loss, and/or diseases &amp; infections, determining the angle of the hoof, properly balancing the hoof, flattening, mounting, and centering the shoe properly, driving nails, clinching, and finishing the hoof.</w:t>
      </w:r>
    </w:p>
    <w:p w14:paraId="79CAE66B" w14:textId="77777777" w:rsidR="00963985" w:rsidRDefault="00963985" w:rsidP="008B6819">
      <w:pPr>
        <w:pStyle w:val="NormalWeb"/>
        <w:spacing w:before="0" w:beforeAutospacing="0" w:after="0" w:afterAutospacing="0"/>
        <w:rPr>
          <w:rFonts w:eastAsiaTheme="minorEastAsia"/>
          <w:bCs/>
          <w:color w:val="000000" w:themeColor="text1"/>
          <w:kern w:val="24"/>
          <w:sz w:val="22"/>
          <w:szCs w:val="22"/>
        </w:rPr>
      </w:pPr>
    </w:p>
    <w:p w14:paraId="48765803" w14:textId="42662B99" w:rsidR="00963985" w:rsidRPr="008B6819" w:rsidRDefault="00963985" w:rsidP="008B6819">
      <w:pPr>
        <w:pStyle w:val="NormalWeb"/>
        <w:spacing w:before="0" w:beforeAutospacing="0" w:after="0" w:afterAutospacing="0"/>
        <w:rPr>
          <w:rFonts w:eastAsiaTheme="minorEastAsia"/>
          <w:bCs/>
          <w:color w:val="000000" w:themeColor="text1"/>
          <w:kern w:val="24"/>
          <w:sz w:val="22"/>
          <w:szCs w:val="22"/>
        </w:rPr>
      </w:pPr>
      <w:r>
        <w:rPr>
          <w:rFonts w:eastAsiaTheme="minorEastAsia"/>
          <w:bCs/>
          <w:color w:val="000000" w:themeColor="text1"/>
          <w:kern w:val="24"/>
          <w:sz w:val="22"/>
          <w:szCs w:val="22"/>
        </w:rPr>
        <w:t xml:space="preserve">If planning to take the 12-week course part-time, the first two weeks must be taken consecutively. </w:t>
      </w:r>
    </w:p>
    <w:p w14:paraId="31375967" w14:textId="77777777" w:rsidR="0058655C" w:rsidRPr="008B6819" w:rsidRDefault="0058655C" w:rsidP="004B730C">
      <w:pPr>
        <w:pStyle w:val="NormalWeb"/>
        <w:spacing w:before="0" w:beforeAutospacing="0" w:after="0" w:afterAutospacing="0"/>
        <w:rPr>
          <w:sz w:val="22"/>
          <w:szCs w:val="22"/>
        </w:rPr>
      </w:pPr>
    </w:p>
    <w:p w14:paraId="65790535" w14:textId="33963E91" w:rsidR="0058655C" w:rsidRPr="008B6819" w:rsidRDefault="0058655C" w:rsidP="0058655C">
      <w:pPr>
        <w:rPr>
          <w:bCs/>
          <w:sz w:val="22"/>
          <w:szCs w:val="22"/>
          <w:u w:val="single"/>
        </w:rPr>
      </w:pPr>
      <w:r w:rsidRPr="008B6819">
        <w:rPr>
          <w:bCs/>
          <w:sz w:val="22"/>
          <w:szCs w:val="22"/>
          <w:u w:val="single"/>
        </w:rPr>
        <w:t>Horseshoeing III</w:t>
      </w:r>
    </w:p>
    <w:p w14:paraId="6EC9B198" w14:textId="77777777" w:rsidR="0058655C" w:rsidRPr="008B6819" w:rsidRDefault="0058655C" w:rsidP="0058655C">
      <w:pPr>
        <w:rPr>
          <w:sz w:val="22"/>
          <w:szCs w:val="22"/>
        </w:rPr>
      </w:pPr>
      <w:r w:rsidRPr="008B6819">
        <w:rPr>
          <w:sz w:val="22"/>
          <w:szCs w:val="22"/>
        </w:rPr>
        <w:t>12 weeks (60 days) = 540 clock hours</w:t>
      </w:r>
    </w:p>
    <w:p w14:paraId="4AAF1146" w14:textId="17F6F5BC" w:rsidR="0058655C" w:rsidRPr="008B6819" w:rsidRDefault="00906140" w:rsidP="0058655C">
      <w:pPr>
        <w:rPr>
          <w:sz w:val="22"/>
          <w:szCs w:val="22"/>
        </w:rPr>
      </w:pPr>
      <w:r w:rsidRPr="008B6819">
        <w:rPr>
          <w:sz w:val="22"/>
          <w:szCs w:val="22"/>
        </w:rPr>
        <w:t>Program Cost</w:t>
      </w:r>
      <w:r w:rsidR="0058655C" w:rsidRPr="008B6819">
        <w:rPr>
          <w:sz w:val="22"/>
          <w:szCs w:val="22"/>
        </w:rPr>
        <w:t xml:space="preserve">: </w:t>
      </w:r>
      <w:r w:rsidR="008A7A56" w:rsidRPr="008B6819">
        <w:rPr>
          <w:sz w:val="22"/>
          <w:szCs w:val="22"/>
        </w:rPr>
        <w:t>$</w:t>
      </w:r>
      <w:r w:rsidR="00CD7A94">
        <w:rPr>
          <w:sz w:val="22"/>
          <w:szCs w:val="22"/>
        </w:rPr>
        <w:t>9</w:t>
      </w:r>
      <w:r w:rsidR="008A7A56" w:rsidRPr="008B6819">
        <w:rPr>
          <w:sz w:val="22"/>
          <w:szCs w:val="22"/>
        </w:rPr>
        <w:t>,</w:t>
      </w:r>
      <w:r w:rsidR="00CD7A94">
        <w:rPr>
          <w:sz w:val="22"/>
          <w:szCs w:val="22"/>
        </w:rPr>
        <w:t>6</w:t>
      </w:r>
      <w:r w:rsidR="008A7A56" w:rsidRPr="008B6819">
        <w:rPr>
          <w:sz w:val="22"/>
          <w:szCs w:val="22"/>
        </w:rPr>
        <w:t>00.00</w:t>
      </w:r>
    </w:p>
    <w:p w14:paraId="39368A6A" w14:textId="751F2991" w:rsidR="0058655C" w:rsidRPr="008B6819" w:rsidRDefault="0058655C" w:rsidP="0058655C">
      <w:pPr>
        <w:rPr>
          <w:sz w:val="22"/>
          <w:szCs w:val="22"/>
        </w:rPr>
      </w:pPr>
      <w:r w:rsidRPr="008B6819">
        <w:rPr>
          <w:sz w:val="22"/>
          <w:szCs w:val="22"/>
        </w:rPr>
        <w:t>Tools:</w:t>
      </w:r>
      <w:r w:rsidR="008A7A56" w:rsidRPr="008B6819">
        <w:rPr>
          <w:sz w:val="22"/>
          <w:szCs w:val="22"/>
        </w:rPr>
        <w:t xml:space="preserve"> $1,</w:t>
      </w:r>
      <w:r w:rsidR="00963985">
        <w:rPr>
          <w:sz w:val="22"/>
          <w:szCs w:val="22"/>
        </w:rPr>
        <w:t>7</w:t>
      </w:r>
      <w:r w:rsidR="008A7A56" w:rsidRPr="008B6819">
        <w:rPr>
          <w:sz w:val="22"/>
          <w:szCs w:val="22"/>
        </w:rPr>
        <w:t>00.00</w:t>
      </w:r>
    </w:p>
    <w:p w14:paraId="7C68D221" w14:textId="6AEBC3C9" w:rsidR="0058655C" w:rsidRDefault="0058655C" w:rsidP="0058655C">
      <w:pPr>
        <w:rPr>
          <w:sz w:val="22"/>
          <w:szCs w:val="22"/>
        </w:rPr>
      </w:pPr>
      <w:r w:rsidRPr="008B6819">
        <w:rPr>
          <w:sz w:val="22"/>
          <w:szCs w:val="22"/>
        </w:rPr>
        <w:t>Total</w:t>
      </w:r>
      <w:r w:rsidR="00906140" w:rsidRPr="008B6819">
        <w:rPr>
          <w:sz w:val="22"/>
          <w:szCs w:val="22"/>
        </w:rPr>
        <w:t xml:space="preserve"> Tuition</w:t>
      </w:r>
      <w:r w:rsidRPr="008B6819">
        <w:rPr>
          <w:sz w:val="22"/>
          <w:szCs w:val="22"/>
        </w:rPr>
        <w:t>:</w:t>
      </w:r>
      <w:r w:rsidR="008A7A56" w:rsidRPr="008B6819">
        <w:rPr>
          <w:sz w:val="22"/>
          <w:szCs w:val="22"/>
        </w:rPr>
        <w:t xml:space="preserve"> </w:t>
      </w:r>
      <w:r w:rsidR="00184E6C" w:rsidRPr="008B6819">
        <w:rPr>
          <w:sz w:val="22"/>
          <w:szCs w:val="22"/>
        </w:rPr>
        <w:t>$</w:t>
      </w:r>
      <w:r w:rsidR="00676A70">
        <w:rPr>
          <w:sz w:val="22"/>
          <w:szCs w:val="22"/>
        </w:rPr>
        <w:t>8</w:t>
      </w:r>
      <w:r w:rsidR="004610D3" w:rsidRPr="008B6819">
        <w:rPr>
          <w:sz w:val="22"/>
          <w:szCs w:val="22"/>
        </w:rPr>
        <w:t>,</w:t>
      </w:r>
      <w:r w:rsidR="00676A70">
        <w:rPr>
          <w:sz w:val="22"/>
          <w:szCs w:val="22"/>
        </w:rPr>
        <w:t>7</w:t>
      </w:r>
      <w:r w:rsidR="004610D3" w:rsidRPr="008B6819">
        <w:rPr>
          <w:sz w:val="22"/>
          <w:szCs w:val="22"/>
        </w:rPr>
        <w:t>00.00</w:t>
      </w:r>
      <w:r w:rsidRPr="008B6819">
        <w:rPr>
          <w:sz w:val="22"/>
          <w:szCs w:val="22"/>
        </w:rPr>
        <w:t xml:space="preserve">    </w:t>
      </w:r>
    </w:p>
    <w:p w14:paraId="71C2EC54" w14:textId="57498B02" w:rsidR="00496A3F" w:rsidRDefault="00496A3F" w:rsidP="0058655C">
      <w:pPr>
        <w:rPr>
          <w:sz w:val="22"/>
          <w:szCs w:val="22"/>
        </w:rPr>
      </w:pPr>
      <w:r>
        <w:rPr>
          <w:sz w:val="22"/>
          <w:szCs w:val="22"/>
        </w:rPr>
        <w:t>Total Tuition &amp; Fees Including Tools: $1</w:t>
      </w:r>
      <w:r w:rsidR="00CD7A94">
        <w:rPr>
          <w:sz w:val="22"/>
          <w:szCs w:val="22"/>
        </w:rPr>
        <w:t>1</w:t>
      </w:r>
      <w:r>
        <w:rPr>
          <w:sz w:val="22"/>
          <w:szCs w:val="22"/>
        </w:rPr>
        <w:t>,</w:t>
      </w:r>
      <w:r w:rsidR="00CD7A94">
        <w:rPr>
          <w:sz w:val="22"/>
          <w:szCs w:val="22"/>
        </w:rPr>
        <w:t>3</w:t>
      </w:r>
      <w:r>
        <w:rPr>
          <w:sz w:val="22"/>
          <w:szCs w:val="22"/>
        </w:rPr>
        <w:t>50.00</w:t>
      </w:r>
    </w:p>
    <w:p w14:paraId="1E92FEA0" w14:textId="77777777" w:rsidR="00963985" w:rsidRPr="008B6819" w:rsidRDefault="00963985" w:rsidP="0058655C">
      <w:pPr>
        <w:rPr>
          <w:sz w:val="22"/>
          <w:szCs w:val="22"/>
        </w:rPr>
      </w:pPr>
    </w:p>
    <w:p w14:paraId="6F4549BC" w14:textId="77777777" w:rsidR="008B6819" w:rsidRDefault="008B6819" w:rsidP="008B6819">
      <w:pPr>
        <w:pStyle w:val="NormalWeb"/>
        <w:spacing w:before="0" w:beforeAutospacing="0" w:after="0" w:afterAutospacing="0"/>
        <w:rPr>
          <w:rFonts w:eastAsiaTheme="minorEastAsia"/>
          <w:b/>
          <w:bCs/>
          <w:color w:val="000000" w:themeColor="text1"/>
          <w:kern w:val="24"/>
          <w:u w:val="single"/>
        </w:rPr>
      </w:pPr>
      <w:r>
        <w:rPr>
          <w:rFonts w:eastAsiaTheme="minorEastAsia"/>
          <w:b/>
          <w:bCs/>
          <w:color w:val="000000" w:themeColor="text1"/>
          <w:kern w:val="24"/>
          <w:u w:val="single"/>
        </w:rPr>
        <w:t>Horseshoeing Course III (540 Total Clock Hours)</w:t>
      </w:r>
    </w:p>
    <w:p w14:paraId="118C25CE" w14:textId="77777777" w:rsidR="008B6819" w:rsidRDefault="008B6819" w:rsidP="008B6819">
      <w:pPr>
        <w:pStyle w:val="NormalWeb"/>
        <w:spacing w:before="0" w:beforeAutospacing="0" w:after="0" w:afterAutospacing="0"/>
        <w:rPr>
          <w:rFonts w:eastAsiaTheme="minorEastAsia"/>
          <w:color w:val="000000" w:themeColor="text1"/>
          <w:kern w:val="24"/>
        </w:rPr>
      </w:pPr>
      <w:r>
        <w:rPr>
          <w:rFonts w:eastAsiaTheme="minorEastAsia"/>
          <w:b/>
          <w:bCs/>
          <w:color w:val="000000" w:themeColor="text1"/>
          <w:kern w:val="24"/>
          <w:u w:val="single"/>
        </w:rPr>
        <w:t xml:space="preserve">CLASSROOM: </w:t>
      </w:r>
      <w:r>
        <w:rPr>
          <w:rFonts w:eastAsiaTheme="minorEastAsia"/>
          <w:color w:val="000000" w:themeColor="text1"/>
          <w:kern w:val="24"/>
        </w:rPr>
        <w:t>15% (81 Clock Hours)</w:t>
      </w:r>
      <w:bookmarkStart w:id="4" w:name="_Hlk93314357"/>
    </w:p>
    <w:tbl>
      <w:tblPr>
        <w:tblStyle w:val="TableGrid"/>
        <w:tblW w:w="0" w:type="auto"/>
        <w:tblLook w:val="04A0" w:firstRow="1" w:lastRow="0" w:firstColumn="1" w:lastColumn="0" w:noHBand="0" w:noVBand="1"/>
      </w:tblPr>
      <w:tblGrid>
        <w:gridCol w:w="4375"/>
        <w:gridCol w:w="4255"/>
      </w:tblGrid>
      <w:tr w:rsidR="008B6819" w14:paraId="2A69AC3B" w14:textId="77777777" w:rsidTr="00BF1BE5">
        <w:tc>
          <w:tcPr>
            <w:tcW w:w="4675" w:type="dxa"/>
          </w:tcPr>
          <w:p w14:paraId="4892FE24" w14:textId="77777777" w:rsidR="008B6819" w:rsidRPr="008B6819" w:rsidRDefault="008B6819" w:rsidP="00BF1BE5">
            <w:pPr>
              <w:pStyle w:val="NormalWeb"/>
              <w:spacing w:before="0" w:beforeAutospacing="0" w:after="0" w:afterAutospacing="0"/>
              <w:rPr>
                <w:rFonts w:eastAsiaTheme="minorEastAsia"/>
                <w:b/>
                <w:bCs/>
                <w:color w:val="000000" w:themeColor="text1"/>
                <w:kern w:val="24"/>
                <w:sz w:val="20"/>
                <w:szCs w:val="20"/>
              </w:rPr>
            </w:pPr>
            <w:r w:rsidRPr="008B6819">
              <w:rPr>
                <w:rFonts w:eastAsiaTheme="minorEastAsia"/>
                <w:b/>
                <w:bCs/>
                <w:color w:val="000000" w:themeColor="text1"/>
                <w:kern w:val="24"/>
                <w:sz w:val="20"/>
                <w:szCs w:val="20"/>
              </w:rPr>
              <w:t>Classroom consists of learning:</w:t>
            </w:r>
          </w:p>
        </w:tc>
        <w:tc>
          <w:tcPr>
            <w:tcW w:w="4675" w:type="dxa"/>
          </w:tcPr>
          <w:p w14:paraId="4A2C8EA8" w14:textId="77777777" w:rsidR="008B6819" w:rsidRPr="008B6819" w:rsidRDefault="008B6819" w:rsidP="00BF1BE5">
            <w:pPr>
              <w:pStyle w:val="NormalWeb"/>
              <w:spacing w:before="0" w:beforeAutospacing="0" w:after="0" w:afterAutospacing="0"/>
              <w:rPr>
                <w:rFonts w:eastAsiaTheme="minorEastAsia"/>
                <w:b/>
                <w:bCs/>
                <w:color w:val="000000" w:themeColor="text1"/>
                <w:kern w:val="24"/>
                <w:sz w:val="20"/>
                <w:szCs w:val="20"/>
              </w:rPr>
            </w:pPr>
            <w:r w:rsidRPr="008B6819">
              <w:rPr>
                <w:rFonts w:eastAsiaTheme="minorEastAsia"/>
                <w:b/>
                <w:bCs/>
                <w:color w:val="000000" w:themeColor="text1"/>
                <w:kern w:val="24"/>
                <w:sz w:val="20"/>
                <w:szCs w:val="20"/>
              </w:rPr>
              <w:t>Clock Hours</w:t>
            </w:r>
          </w:p>
        </w:tc>
      </w:tr>
      <w:tr w:rsidR="008B6819" w14:paraId="10B4BD87" w14:textId="77777777" w:rsidTr="00BF1BE5">
        <w:tc>
          <w:tcPr>
            <w:tcW w:w="4675" w:type="dxa"/>
          </w:tcPr>
          <w:p w14:paraId="33012E2C" w14:textId="77777777" w:rsidR="008B6819" w:rsidRPr="008B6819" w:rsidRDefault="008B6819" w:rsidP="00BF1BE5">
            <w:pPr>
              <w:pStyle w:val="NormalWeb"/>
              <w:spacing w:before="0" w:beforeAutospacing="0" w:after="0" w:afterAutospacing="0"/>
              <w:rPr>
                <w:rFonts w:eastAsiaTheme="minorEastAsia"/>
                <w:color w:val="000000" w:themeColor="text1"/>
                <w:kern w:val="24"/>
                <w:sz w:val="20"/>
                <w:szCs w:val="20"/>
              </w:rPr>
            </w:pPr>
            <w:r w:rsidRPr="008B6819">
              <w:rPr>
                <w:rFonts w:eastAsiaTheme="minorEastAsia"/>
                <w:color w:val="000000" w:themeColor="text1"/>
                <w:kern w:val="24"/>
                <w:sz w:val="20"/>
                <w:szCs w:val="20"/>
              </w:rPr>
              <w:t xml:space="preserve">the anatomy of the hoof </w:t>
            </w:r>
          </w:p>
        </w:tc>
        <w:tc>
          <w:tcPr>
            <w:tcW w:w="4675" w:type="dxa"/>
          </w:tcPr>
          <w:p w14:paraId="4F55268D" w14:textId="77777777" w:rsidR="008B6819" w:rsidRPr="008B6819" w:rsidRDefault="008B6819" w:rsidP="00BF1BE5">
            <w:pPr>
              <w:pStyle w:val="NormalWeb"/>
              <w:spacing w:before="0" w:beforeAutospacing="0" w:after="0" w:afterAutospacing="0"/>
              <w:rPr>
                <w:rFonts w:eastAsiaTheme="minorEastAsia"/>
                <w:color w:val="000000" w:themeColor="text1"/>
                <w:kern w:val="24"/>
                <w:sz w:val="20"/>
                <w:szCs w:val="20"/>
              </w:rPr>
            </w:pPr>
            <w:r w:rsidRPr="008B6819">
              <w:rPr>
                <w:rFonts w:eastAsiaTheme="minorEastAsia"/>
                <w:color w:val="000000" w:themeColor="text1"/>
                <w:kern w:val="24"/>
                <w:sz w:val="20"/>
                <w:szCs w:val="20"/>
              </w:rPr>
              <w:t>9</w:t>
            </w:r>
          </w:p>
        </w:tc>
      </w:tr>
      <w:tr w:rsidR="008B6819" w14:paraId="631169B0" w14:textId="77777777" w:rsidTr="00BF1BE5">
        <w:tc>
          <w:tcPr>
            <w:tcW w:w="4675" w:type="dxa"/>
          </w:tcPr>
          <w:p w14:paraId="00D79068" w14:textId="77777777" w:rsidR="008B6819" w:rsidRPr="008B6819" w:rsidRDefault="008B6819" w:rsidP="00BF1BE5">
            <w:pPr>
              <w:pStyle w:val="NormalWeb"/>
              <w:spacing w:before="0" w:beforeAutospacing="0" w:after="0" w:afterAutospacing="0"/>
              <w:rPr>
                <w:rFonts w:eastAsiaTheme="minorEastAsia"/>
                <w:color w:val="000000" w:themeColor="text1"/>
                <w:kern w:val="24"/>
                <w:sz w:val="20"/>
                <w:szCs w:val="20"/>
              </w:rPr>
            </w:pPr>
            <w:r w:rsidRPr="008B6819">
              <w:rPr>
                <w:rFonts w:eastAsiaTheme="minorEastAsia"/>
                <w:color w:val="000000" w:themeColor="text1"/>
                <w:kern w:val="24"/>
                <w:sz w:val="20"/>
                <w:szCs w:val="20"/>
              </w:rPr>
              <w:t xml:space="preserve">bones of the front and hind limbs </w:t>
            </w:r>
          </w:p>
        </w:tc>
        <w:tc>
          <w:tcPr>
            <w:tcW w:w="4675" w:type="dxa"/>
          </w:tcPr>
          <w:p w14:paraId="68CB8746" w14:textId="77777777" w:rsidR="008B6819" w:rsidRPr="008B6819" w:rsidRDefault="008B6819" w:rsidP="00BF1BE5">
            <w:pPr>
              <w:pStyle w:val="NormalWeb"/>
              <w:spacing w:before="0" w:beforeAutospacing="0" w:after="0" w:afterAutospacing="0"/>
              <w:rPr>
                <w:rFonts w:eastAsiaTheme="minorEastAsia"/>
                <w:color w:val="000000" w:themeColor="text1"/>
                <w:kern w:val="24"/>
                <w:sz w:val="20"/>
                <w:szCs w:val="20"/>
              </w:rPr>
            </w:pPr>
            <w:r w:rsidRPr="008B6819">
              <w:rPr>
                <w:rFonts w:eastAsiaTheme="minorEastAsia"/>
                <w:color w:val="000000" w:themeColor="text1"/>
                <w:kern w:val="24"/>
                <w:sz w:val="20"/>
                <w:szCs w:val="20"/>
              </w:rPr>
              <w:t>9</w:t>
            </w:r>
          </w:p>
        </w:tc>
      </w:tr>
      <w:tr w:rsidR="008B6819" w14:paraId="43C15C4B" w14:textId="77777777" w:rsidTr="00BF1BE5">
        <w:tc>
          <w:tcPr>
            <w:tcW w:w="4675" w:type="dxa"/>
          </w:tcPr>
          <w:p w14:paraId="2E106167" w14:textId="77777777" w:rsidR="008B6819" w:rsidRPr="008B6819" w:rsidRDefault="008B6819" w:rsidP="00BF1BE5">
            <w:pPr>
              <w:pStyle w:val="NormalWeb"/>
              <w:spacing w:before="0" w:beforeAutospacing="0" w:after="0" w:afterAutospacing="0"/>
              <w:rPr>
                <w:rFonts w:eastAsiaTheme="minorEastAsia"/>
                <w:color w:val="000000" w:themeColor="text1"/>
                <w:kern w:val="24"/>
                <w:sz w:val="20"/>
                <w:szCs w:val="20"/>
              </w:rPr>
            </w:pPr>
            <w:r w:rsidRPr="008B6819">
              <w:rPr>
                <w:rFonts w:eastAsiaTheme="minorEastAsia"/>
                <w:color w:val="000000" w:themeColor="text1"/>
                <w:kern w:val="24"/>
                <w:sz w:val="20"/>
                <w:szCs w:val="20"/>
              </w:rPr>
              <w:t>environment/safety handling horse</w:t>
            </w:r>
          </w:p>
        </w:tc>
        <w:tc>
          <w:tcPr>
            <w:tcW w:w="4675" w:type="dxa"/>
          </w:tcPr>
          <w:p w14:paraId="45756570" w14:textId="77777777" w:rsidR="008B6819" w:rsidRPr="008B6819" w:rsidRDefault="008B6819" w:rsidP="00BF1BE5">
            <w:pPr>
              <w:pStyle w:val="NormalWeb"/>
              <w:spacing w:before="0" w:beforeAutospacing="0" w:after="0" w:afterAutospacing="0"/>
              <w:rPr>
                <w:rFonts w:eastAsiaTheme="minorEastAsia"/>
                <w:color w:val="000000" w:themeColor="text1"/>
                <w:kern w:val="24"/>
                <w:sz w:val="20"/>
                <w:szCs w:val="20"/>
              </w:rPr>
            </w:pPr>
            <w:r w:rsidRPr="008B6819">
              <w:rPr>
                <w:rFonts w:eastAsiaTheme="minorEastAsia"/>
                <w:color w:val="000000" w:themeColor="text1"/>
                <w:kern w:val="24"/>
                <w:sz w:val="20"/>
                <w:szCs w:val="20"/>
              </w:rPr>
              <w:t>9</w:t>
            </w:r>
          </w:p>
        </w:tc>
      </w:tr>
      <w:tr w:rsidR="008B6819" w14:paraId="605AFD1C" w14:textId="77777777" w:rsidTr="00BF1BE5">
        <w:tc>
          <w:tcPr>
            <w:tcW w:w="4675" w:type="dxa"/>
          </w:tcPr>
          <w:p w14:paraId="6BFE8495" w14:textId="77777777" w:rsidR="008B6819" w:rsidRPr="008B6819" w:rsidRDefault="008B6819" w:rsidP="00BF1BE5">
            <w:pPr>
              <w:pStyle w:val="NormalWeb"/>
              <w:spacing w:before="0" w:beforeAutospacing="0" w:after="0" w:afterAutospacing="0"/>
              <w:rPr>
                <w:rFonts w:eastAsiaTheme="minorEastAsia"/>
                <w:color w:val="000000" w:themeColor="text1"/>
                <w:kern w:val="24"/>
                <w:sz w:val="20"/>
                <w:szCs w:val="20"/>
              </w:rPr>
            </w:pPr>
            <w:r w:rsidRPr="008B6819">
              <w:rPr>
                <w:rFonts w:eastAsiaTheme="minorEastAsia"/>
                <w:color w:val="000000" w:themeColor="text1"/>
                <w:kern w:val="24"/>
                <w:sz w:val="20"/>
                <w:szCs w:val="20"/>
              </w:rPr>
              <w:t>horse conformations &amp; gaits</w:t>
            </w:r>
          </w:p>
        </w:tc>
        <w:tc>
          <w:tcPr>
            <w:tcW w:w="4675" w:type="dxa"/>
          </w:tcPr>
          <w:p w14:paraId="1E313214" w14:textId="77777777" w:rsidR="008B6819" w:rsidRPr="008B6819" w:rsidRDefault="008B6819" w:rsidP="00BF1BE5">
            <w:pPr>
              <w:pStyle w:val="NormalWeb"/>
              <w:spacing w:before="0" w:beforeAutospacing="0" w:after="0" w:afterAutospacing="0"/>
              <w:rPr>
                <w:rFonts w:eastAsiaTheme="minorEastAsia"/>
                <w:color w:val="000000" w:themeColor="text1"/>
                <w:kern w:val="24"/>
                <w:sz w:val="20"/>
                <w:szCs w:val="20"/>
              </w:rPr>
            </w:pPr>
            <w:r w:rsidRPr="008B6819">
              <w:rPr>
                <w:rFonts w:eastAsiaTheme="minorEastAsia"/>
                <w:color w:val="000000" w:themeColor="text1"/>
                <w:kern w:val="24"/>
                <w:sz w:val="20"/>
                <w:szCs w:val="20"/>
              </w:rPr>
              <w:t>8</w:t>
            </w:r>
          </w:p>
        </w:tc>
      </w:tr>
      <w:tr w:rsidR="008B6819" w14:paraId="1DC952E9" w14:textId="77777777" w:rsidTr="00BF1BE5">
        <w:tc>
          <w:tcPr>
            <w:tcW w:w="4675" w:type="dxa"/>
          </w:tcPr>
          <w:p w14:paraId="1DACFED4" w14:textId="77777777" w:rsidR="008B6819" w:rsidRPr="008B6819" w:rsidRDefault="008B6819" w:rsidP="00BF1BE5">
            <w:pPr>
              <w:pStyle w:val="NormalWeb"/>
              <w:spacing w:before="0" w:beforeAutospacing="0" w:after="0" w:afterAutospacing="0"/>
              <w:rPr>
                <w:rFonts w:eastAsiaTheme="minorEastAsia"/>
                <w:color w:val="000000" w:themeColor="text1"/>
                <w:kern w:val="24"/>
                <w:sz w:val="20"/>
                <w:szCs w:val="20"/>
              </w:rPr>
            </w:pPr>
            <w:r w:rsidRPr="008B6819">
              <w:rPr>
                <w:rFonts w:eastAsiaTheme="minorEastAsia"/>
                <w:color w:val="000000" w:themeColor="text1"/>
                <w:kern w:val="24"/>
                <w:sz w:val="20"/>
                <w:szCs w:val="20"/>
              </w:rPr>
              <w:t>lameness of the hoof</w:t>
            </w:r>
          </w:p>
        </w:tc>
        <w:tc>
          <w:tcPr>
            <w:tcW w:w="4675" w:type="dxa"/>
          </w:tcPr>
          <w:p w14:paraId="10B8D4D3" w14:textId="77777777" w:rsidR="008B6819" w:rsidRPr="008B6819" w:rsidRDefault="008B6819" w:rsidP="00BF1BE5">
            <w:pPr>
              <w:pStyle w:val="NormalWeb"/>
              <w:spacing w:before="0" w:beforeAutospacing="0" w:after="0" w:afterAutospacing="0"/>
              <w:rPr>
                <w:rFonts w:eastAsiaTheme="minorEastAsia"/>
                <w:color w:val="000000" w:themeColor="text1"/>
                <w:kern w:val="24"/>
                <w:sz w:val="20"/>
                <w:szCs w:val="20"/>
              </w:rPr>
            </w:pPr>
            <w:r w:rsidRPr="008B6819">
              <w:rPr>
                <w:rFonts w:eastAsiaTheme="minorEastAsia"/>
                <w:color w:val="000000" w:themeColor="text1"/>
                <w:kern w:val="24"/>
                <w:sz w:val="20"/>
                <w:szCs w:val="20"/>
              </w:rPr>
              <w:t>8</w:t>
            </w:r>
          </w:p>
        </w:tc>
      </w:tr>
      <w:tr w:rsidR="008B6819" w14:paraId="31C73987" w14:textId="77777777" w:rsidTr="00BF1BE5">
        <w:tc>
          <w:tcPr>
            <w:tcW w:w="4675" w:type="dxa"/>
          </w:tcPr>
          <w:p w14:paraId="4F7E6738" w14:textId="77777777" w:rsidR="008B6819" w:rsidRPr="008B6819" w:rsidRDefault="008B6819" w:rsidP="00BF1BE5">
            <w:pPr>
              <w:pStyle w:val="NormalWeb"/>
              <w:spacing w:before="0" w:beforeAutospacing="0" w:after="0" w:afterAutospacing="0"/>
              <w:rPr>
                <w:rFonts w:eastAsiaTheme="minorEastAsia"/>
                <w:color w:val="000000" w:themeColor="text1"/>
                <w:kern w:val="24"/>
                <w:sz w:val="20"/>
                <w:szCs w:val="20"/>
              </w:rPr>
            </w:pPr>
            <w:r w:rsidRPr="008B6819">
              <w:rPr>
                <w:rFonts w:eastAsiaTheme="minorEastAsia"/>
                <w:color w:val="000000" w:themeColor="text1"/>
                <w:kern w:val="24"/>
                <w:sz w:val="20"/>
                <w:szCs w:val="20"/>
              </w:rPr>
              <w:t>ligaments &amp; tendons</w:t>
            </w:r>
          </w:p>
        </w:tc>
        <w:tc>
          <w:tcPr>
            <w:tcW w:w="4675" w:type="dxa"/>
          </w:tcPr>
          <w:p w14:paraId="3F4AC07C" w14:textId="77777777" w:rsidR="008B6819" w:rsidRPr="008B6819" w:rsidRDefault="008B6819" w:rsidP="00BF1BE5">
            <w:pPr>
              <w:pStyle w:val="NormalWeb"/>
              <w:spacing w:before="0" w:beforeAutospacing="0" w:after="0" w:afterAutospacing="0"/>
              <w:rPr>
                <w:rFonts w:eastAsiaTheme="minorEastAsia"/>
                <w:color w:val="000000" w:themeColor="text1"/>
                <w:kern w:val="24"/>
                <w:sz w:val="20"/>
                <w:szCs w:val="20"/>
              </w:rPr>
            </w:pPr>
            <w:r w:rsidRPr="008B6819">
              <w:rPr>
                <w:rFonts w:eastAsiaTheme="minorEastAsia"/>
                <w:color w:val="000000" w:themeColor="text1"/>
                <w:kern w:val="24"/>
                <w:sz w:val="20"/>
                <w:szCs w:val="20"/>
              </w:rPr>
              <w:t>6</w:t>
            </w:r>
          </w:p>
        </w:tc>
      </w:tr>
      <w:tr w:rsidR="008B6819" w14:paraId="091FFAD5" w14:textId="77777777" w:rsidTr="00BF1BE5">
        <w:tc>
          <w:tcPr>
            <w:tcW w:w="4675" w:type="dxa"/>
          </w:tcPr>
          <w:p w14:paraId="42F6B9C6" w14:textId="77777777" w:rsidR="008B6819" w:rsidRPr="008B6819" w:rsidRDefault="008B6819" w:rsidP="00BF1BE5">
            <w:pPr>
              <w:pStyle w:val="NormalWeb"/>
              <w:spacing w:before="0" w:beforeAutospacing="0" w:after="0" w:afterAutospacing="0"/>
              <w:rPr>
                <w:rFonts w:eastAsiaTheme="minorEastAsia"/>
                <w:color w:val="000000" w:themeColor="text1"/>
                <w:kern w:val="24"/>
                <w:sz w:val="20"/>
                <w:szCs w:val="20"/>
              </w:rPr>
            </w:pPr>
            <w:r w:rsidRPr="008B6819">
              <w:rPr>
                <w:rFonts w:eastAsiaTheme="minorEastAsia"/>
                <w:color w:val="000000" w:themeColor="text1"/>
                <w:kern w:val="24"/>
                <w:sz w:val="20"/>
                <w:szCs w:val="20"/>
              </w:rPr>
              <w:t>shoe &amp; nail sizes</w:t>
            </w:r>
          </w:p>
        </w:tc>
        <w:tc>
          <w:tcPr>
            <w:tcW w:w="4675" w:type="dxa"/>
          </w:tcPr>
          <w:p w14:paraId="0E41B095" w14:textId="77777777" w:rsidR="008B6819" w:rsidRPr="008B6819" w:rsidRDefault="008B6819" w:rsidP="00BF1BE5">
            <w:pPr>
              <w:pStyle w:val="NormalWeb"/>
              <w:spacing w:before="0" w:beforeAutospacing="0" w:after="0" w:afterAutospacing="0"/>
              <w:rPr>
                <w:rFonts w:eastAsiaTheme="minorEastAsia"/>
                <w:color w:val="000000" w:themeColor="text1"/>
                <w:kern w:val="24"/>
                <w:sz w:val="20"/>
                <w:szCs w:val="20"/>
              </w:rPr>
            </w:pPr>
            <w:r w:rsidRPr="008B6819">
              <w:rPr>
                <w:rFonts w:eastAsiaTheme="minorEastAsia"/>
                <w:color w:val="000000" w:themeColor="text1"/>
                <w:kern w:val="24"/>
                <w:sz w:val="20"/>
                <w:szCs w:val="20"/>
              </w:rPr>
              <w:t>6</w:t>
            </w:r>
          </w:p>
        </w:tc>
      </w:tr>
      <w:tr w:rsidR="008B6819" w14:paraId="63D0A258" w14:textId="77777777" w:rsidTr="00BF1BE5">
        <w:tc>
          <w:tcPr>
            <w:tcW w:w="4675" w:type="dxa"/>
          </w:tcPr>
          <w:p w14:paraId="2AE6616C" w14:textId="77777777" w:rsidR="008B6819" w:rsidRPr="008B6819" w:rsidRDefault="008B6819" w:rsidP="00BF1BE5">
            <w:pPr>
              <w:pStyle w:val="NormalWeb"/>
              <w:spacing w:before="0" w:beforeAutospacing="0" w:after="0" w:afterAutospacing="0"/>
              <w:rPr>
                <w:rFonts w:eastAsiaTheme="minorEastAsia"/>
                <w:color w:val="000000" w:themeColor="text1"/>
                <w:kern w:val="24"/>
                <w:sz w:val="20"/>
                <w:szCs w:val="20"/>
              </w:rPr>
            </w:pPr>
            <w:r w:rsidRPr="008B6819">
              <w:rPr>
                <w:rFonts w:eastAsiaTheme="minorEastAsia"/>
                <w:color w:val="000000" w:themeColor="text1"/>
                <w:kern w:val="24"/>
                <w:sz w:val="20"/>
                <w:szCs w:val="20"/>
              </w:rPr>
              <w:t>problem solving</w:t>
            </w:r>
          </w:p>
        </w:tc>
        <w:tc>
          <w:tcPr>
            <w:tcW w:w="4675" w:type="dxa"/>
          </w:tcPr>
          <w:p w14:paraId="63342DDF" w14:textId="77777777" w:rsidR="008B6819" w:rsidRPr="008B6819" w:rsidRDefault="008B6819" w:rsidP="00BF1BE5">
            <w:pPr>
              <w:pStyle w:val="NormalWeb"/>
              <w:spacing w:before="0" w:beforeAutospacing="0" w:after="0" w:afterAutospacing="0"/>
              <w:rPr>
                <w:rFonts w:eastAsiaTheme="minorEastAsia"/>
                <w:color w:val="000000" w:themeColor="text1"/>
                <w:kern w:val="24"/>
                <w:sz w:val="20"/>
                <w:szCs w:val="20"/>
              </w:rPr>
            </w:pPr>
            <w:r w:rsidRPr="008B6819">
              <w:rPr>
                <w:rFonts w:eastAsiaTheme="minorEastAsia"/>
                <w:color w:val="000000" w:themeColor="text1"/>
                <w:kern w:val="24"/>
                <w:sz w:val="20"/>
                <w:szCs w:val="20"/>
              </w:rPr>
              <w:t>6</w:t>
            </w:r>
          </w:p>
        </w:tc>
      </w:tr>
      <w:tr w:rsidR="008B6819" w14:paraId="5D236D06" w14:textId="77777777" w:rsidTr="00BF1BE5">
        <w:tc>
          <w:tcPr>
            <w:tcW w:w="4675" w:type="dxa"/>
          </w:tcPr>
          <w:p w14:paraId="55F0FE1B" w14:textId="77777777" w:rsidR="008B6819" w:rsidRPr="008B6819" w:rsidRDefault="008B6819" w:rsidP="00BF1BE5">
            <w:pPr>
              <w:pStyle w:val="NormalWeb"/>
              <w:spacing w:before="0" w:beforeAutospacing="0" w:after="0" w:afterAutospacing="0"/>
              <w:rPr>
                <w:rFonts w:eastAsiaTheme="minorEastAsia"/>
                <w:color w:val="000000" w:themeColor="text1"/>
                <w:kern w:val="24"/>
                <w:sz w:val="20"/>
                <w:szCs w:val="20"/>
              </w:rPr>
            </w:pPr>
            <w:r w:rsidRPr="008B6819">
              <w:rPr>
                <w:rFonts w:eastAsiaTheme="minorEastAsia"/>
                <w:color w:val="000000" w:themeColor="text1"/>
                <w:kern w:val="24"/>
                <w:sz w:val="20"/>
                <w:szCs w:val="20"/>
              </w:rPr>
              <w:t>business strategy</w:t>
            </w:r>
          </w:p>
        </w:tc>
        <w:tc>
          <w:tcPr>
            <w:tcW w:w="4675" w:type="dxa"/>
          </w:tcPr>
          <w:p w14:paraId="1951407B" w14:textId="77777777" w:rsidR="008B6819" w:rsidRPr="008B6819" w:rsidRDefault="008B6819" w:rsidP="00BF1BE5">
            <w:pPr>
              <w:pStyle w:val="NormalWeb"/>
              <w:spacing w:before="0" w:beforeAutospacing="0" w:after="0" w:afterAutospacing="0"/>
              <w:rPr>
                <w:rFonts w:eastAsiaTheme="minorEastAsia"/>
                <w:color w:val="000000" w:themeColor="text1"/>
                <w:kern w:val="24"/>
                <w:sz w:val="20"/>
                <w:szCs w:val="20"/>
              </w:rPr>
            </w:pPr>
            <w:r w:rsidRPr="008B6819">
              <w:rPr>
                <w:rFonts w:eastAsiaTheme="minorEastAsia"/>
                <w:color w:val="000000" w:themeColor="text1"/>
                <w:kern w:val="24"/>
                <w:sz w:val="20"/>
                <w:szCs w:val="20"/>
              </w:rPr>
              <w:t>6</w:t>
            </w:r>
          </w:p>
        </w:tc>
      </w:tr>
      <w:tr w:rsidR="008B6819" w14:paraId="7E929BCC" w14:textId="77777777" w:rsidTr="00BF1BE5">
        <w:tc>
          <w:tcPr>
            <w:tcW w:w="4675" w:type="dxa"/>
          </w:tcPr>
          <w:p w14:paraId="331A5DD1" w14:textId="77777777" w:rsidR="008B6819" w:rsidRPr="008B6819" w:rsidRDefault="008B6819" w:rsidP="00BF1BE5">
            <w:pPr>
              <w:pStyle w:val="NormalWeb"/>
              <w:spacing w:before="0" w:beforeAutospacing="0" w:after="0" w:afterAutospacing="0"/>
              <w:rPr>
                <w:rFonts w:eastAsiaTheme="minorEastAsia"/>
                <w:color w:val="000000" w:themeColor="text1"/>
                <w:kern w:val="24"/>
                <w:sz w:val="20"/>
                <w:szCs w:val="20"/>
              </w:rPr>
            </w:pPr>
            <w:r w:rsidRPr="008B6819">
              <w:rPr>
                <w:rFonts w:eastAsiaTheme="minorEastAsia"/>
                <w:color w:val="000000" w:themeColor="text1"/>
                <w:kern w:val="24"/>
                <w:sz w:val="20"/>
                <w:szCs w:val="20"/>
              </w:rPr>
              <w:t>client expectations and relationships</w:t>
            </w:r>
          </w:p>
        </w:tc>
        <w:tc>
          <w:tcPr>
            <w:tcW w:w="4675" w:type="dxa"/>
          </w:tcPr>
          <w:p w14:paraId="158DDE37" w14:textId="77777777" w:rsidR="008B6819" w:rsidRPr="008B6819" w:rsidRDefault="008B6819" w:rsidP="00BF1BE5">
            <w:pPr>
              <w:pStyle w:val="NormalWeb"/>
              <w:spacing w:before="0" w:beforeAutospacing="0" w:after="0" w:afterAutospacing="0"/>
              <w:rPr>
                <w:rFonts w:eastAsiaTheme="minorEastAsia"/>
                <w:color w:val="000000" w:themeColor="text1"/>
                <w:kern w:val="24"/>
                <w:sz w:val="20"/>
                <w:szCs w:val="20"/>
              </w:rPr>
            </w:pPr>
            <w:r w:rsidRPr="008B6819">
              <w:rPr>
                <w:rFonts w:eastAsiaTheme="minorEastAsia"/>
                <w:color w:val="000000" w:themeColor="text1"/>
                <w:kern w:val="24"/>
                <w:sz w:val="20"/>
                <w:szCs w:val="20"/>
              </w:rPr>
              <w:t>6</w:t>
            </w:r>
          </w:p>
        </w:tc>
      </w:tr>
      <w:tr w:rsidR="008B6819" w14:paraId="6616C4A5" w14:textId="77777777" w:rsidTr="00BF1BE5">
        <w:tc>
          <w:tcPr>
            <w:tcW w:w="4675" w:type="dxa"/>
          </w:tcPr>
          <w:p w14:paraId="596FEDAC" w14:textId="77777777" w:rsidR="008B6819" w:rsidRPr="008B6819" w:rsidRDefault="008B6819" w:rsidP="00BF1BE5">
            <w:pPr>
              <w:pStyle w:val="NormalWeb"/>
              <w:spacing w:before="0" w:beforeAutospacing="0" w:after="0" w:afterAutospacing="0"/>
              <w:rPr>
                <w:rFonts w:eastAsiaTheme="minorEastAsia"/>
                <w:color w:val="000000" w:themeColor="text1"/>
                <w:kern w:val="24"/>
                <w:sz w:val="20"/>
                <w:szCs w:val="20"/>
              </w:rPr>
            </w:pPr>
            <w:r w:rsidRPr="008B6819">
              <w:rPr>
                <w:rFonts w:eastAsiaTheme="minorEastAsia"/>
                <w:color w:val="000000" w:themeColor="text1"/>
                <w:kern w:val="24"/>
                <w:sz w:val="20"/>
                <w:szCs w:val="20"/>
              </w:rPr>
              <w:t>horse psychology</w:t>
            </w:r>
          </w:p>
        </w:tc>
        <w:tc>
          <w:tcPr>
            <w:tcW w:w="4675" w:type="dxa"/>
          </w:tcPr>
          <w:p w14:paraId="35FDD666" w14:textId="77777777" w:rsidR="008B6819" w:rsidRPr="008B6819" w:rsidRDefault="008B6819" w:rsidP="00BF1BE5">
            <w:pPr>
              <w:pStyle w:val="NormalWeb"/>
              <w:spacing w:before="0" w:beforeAutospacing="0" w:after="0" w:afterAutospacing="0"/>
              <w:rPr>
                <w:rFonts w:eastAsiaTheme="minorEastAsia"/>
                <w:color w:val="000000" w:themeColor="text1"/>
                <w:kern w:val="24"/>
                <w:sz w:val="20"/>
                <w:szCs w:val="20"/>
              </w:rPr>
            </w:pPr>
            <w:r w:rsidRPr="008B6819">
              <w:rPr>
                <w:rFonts w:eastAsiaTheme="minorEastAsia"/>
                <w:color w:val="000000" w:themeColor="text1"/>
                <w:kern w:val="24"/>
                <w:sz w:val="20"/>
                <w:szCs w:val="20"/>
              </w:rPr>
              <w:t>5</w:t>
            </w:r>
          </w:p>
        </w:tc>
      </w:tr>
      <w:tr w:rsidR="008B6819" w14:paraId="71AF6BA1" w14:textId="77777777" w:rsidTr="00BF1BE5">
        <w:tc>
          <w:tcPr>
            <w:tcW w:w="4675" w:type="dxa"/>
          </w:tcPr>
          <w:p w14:paraId="1282D39F" w14:textId="77777777" w:rsidR="008B6819" w:rsidRPr="008B6819" w:rsidRDefault="008B6819" w:rsidP="00BF1BE5">
            <w:pPr>
              <w:pStyle w:val="NormalWeb"/>
              <w:spacing w:before="0" w:beforeAutospacing="0" w:after="0" w:afterAutospacing="0"/>
              <w:rPr>
                <w:rFonts w:eastAsiaTheme="minorEastAsia"/>
                <w:color w:val="000000" w:themeColor="text1"/>
                <w:kern w:val="24"/>
                <w:sz w:val="20"/>
                <w:szCs w:val="20"/>
              </w:rPr>
            </w:pPr>
            <w:r w:rsidRPr="008B6819">
              <w:rPr>
                <w:rFonts w:eastAsiaTheme="minorEastAsia"/>
                <w:color w:val="000000" w:themeColor="text1"/>
                <w:kern w:val="24"/>
                <w:sz w:val="20"/>
                <w:szCs w:val="20"/>
              </w:rPr>
              <w:t>aging the horse</w:t>
            </w:r>
          </w:p>
        </w:tc>
        <w:tc>
          <w:tcPr>
            <w:tcW w:w="4675" w:type="dxa"/>
          </w:tcPr>
          <w:p w14:paraId="3FFD40E5" w14:textId="77777777" w:rsidR="008B6819" w:rsidRPr="008B6819" w:rsidRDefault="008B6819" w:rsidP="00BF1BE5">
            <w:pPr>
              <w:pStyle w:val="NormalWeb"/>
              <w:spacing w:before="0" w:beforeAutospacing="0" w:after="0" w:afterAutospacing="0"/>
              <w:rPr>
                <w:rFonts w:eastAsiaTheme="minorEastAsia"/>
                <w:color w:val="000000" w:themeColor="text1"/>
                <w:kern w:val="24"/>
                <w:sz w:val="20"/>
                <w:szCs w:val="20"/>
              </w:rPr>
            </w:pPr>
            <w:r w:rsidRPr="008B6819">
              <w:rPr>
                <w:rFonts w:eastAsiaTheme="minorEastAsia"/>
                <w:color w:val="000000" w:themeColor="text1"/>
                <w:kern w:val="24"/>
                <w:sz w:val="20"/>
                <w:szCs w:val="20"/>
              </w:rPr>
              <w:t>3</w:t>
            </w:r>
          </w:p>
        </w:tc>
      </w:tr>
    </w:tbl>
    <w:p w14:paraId="71C0E28A" w14:textId="77777777" w:rsidR="008B6819" w:rsidRPr="008B6819" w:rsidRDefault="008B6819" w:rsidP="008B6819">
      <w:pPr>
        <w:pStyle w:val="NormalWeb"/>
        <w:spacing w:before="0" w:beforeAutospacing="0" w:after="0" w:afterAutospacing="0"/>
        <w:rPr>
          <w:rFonts w:eastAsiaTheme="minorEastAsia"/>
          <w:color w:val="000000" w:themeColor="text1"/>
          <w:kern w:val="24"/>
          <w:sz w:val="20"/>
          <w:szCs w:val="20"/>
        </w:rPr>
      </w:pPr>
      <w:r w:rsidRPr="008B6819">
        <w:rPr>
          <w:rFonts w:eastAsiaTheme="minorEastAsia"/>
          <w:color w:val="000000" w:themeColor="text1"/>
          <w:kern w:val="24"/>
          <w:sz w:val="20"/>
          <w:szCs w:val="20"/>
        </w:rPr>
        <w:t xml:space="preserve">**All that is learned in the classroom is not something that can be taught and then abandoned. It must continue to be reviewed throughout the entire program. ** </w:t>
      </w:r>
      <w:bookmarkEnd w:id="4"/>
    </w:p>
    <w:p w14:paraId="0FBFCD6F" w14:textId="77777777" w:rsidR="008B6819" w:rsidRDefault="008B6819" w:rsidP="008B6819">
      <w:pPr>
        <w:pStyle w:val="NormalWeb"/>
        <w:spacing w:before="0" w:beforeAutospacing="0" w:after="0" w:afterAutospacing="0"/>
        <w:rPr>
          <w:rFonts w:eastAsiaTheme="minorEastAsia"/>
          <w:b/>
          <w:bCs/>
          <w:color w:val="000000" w:themeColor="text1"/>
          <w:kern w:val="24"/>
          <w:u w:val="single"/>
        </w:rPr>
      </w:pPr>
    </w:p>
    <w:p w14:paraId="4C38D432" w14:textId="77777777" w:rsidR="008B6819" w:rsidRDefault="008B6819" w:rsidP="008B6819">
      <w:pPr>
        <w:pStyle w:val="NormalWeb"/>
        <w:spacing w:before="0" w:beforeAutospacing="0" w:after="0" w:afterAutospacing="0"/>
        <w:rPr>
          <w:rFonts w:eastAsiaTheme="minorEastAsia"/>
          <w:color w:val="000000" w:themeColor="text1"/>
          <w:kern w:val="24"/>
        </w:rPr>
      </w:pPr>
      <w:r>
        <w:rPr>
          <w:rFonts w:eastAsiaTheme="minorEastAsia"/>
          <w:b/>
          <w:bCs/>
          <w:color w:val="000000" w:themeColor="text1"/>
          <w:kern w:val="24"/>
          <w:u w:val="single"/>
        </w:rPr>
        <w:t>SHOP: Forge Work, Blacksmithing, &amp; Live Shoeing:</w:t>
      </w:r>
      <w:r>
        <w:rPr>
          <w:rFonts w:eastAsiaTheme="minorEastAsia"/>
          <w:b/>
          <w:bCs/>
          <w:color w:val="000000" w:themeColor="text1"/>
          <w:kern w:val="24"/>
        </w:rPr>
        <w:t xml:space="preserve"> (</w:t>
      </w:r>
      <w:r>
        <w:rPr>
          <w:rFonts w:eastAsiaTheme="minorEastAsia"/>
          <w:color w:val="000000" w:themeColor="text1"/>
          <w:kern w:val="24"/>
        </w:rPr>
        <w:t>Hands–on) 85% (459 Clock Hours)</w:t>
      </w:r>
    </w:p>
    <w:tbl>
      <w:tblPr>
        <w:tblStyle w:val="TableGrid"/>
        <w:tblW w:w="0" w:type="auto"/>
        <w:tblLook w:val="04A0" w:firstRow="1" w:lastRow="0" w:firstColumn="1" w:lastColumn="0" w:noHBand="0" w:noVBand="1"/>
      </w:tblPr>
      <w:tblGrid>
        <w:gridCol w:w="4326"/>
        <w:gridCol w:w="4304"/>
      </w:tblGrid>
      <w:tr w:rsidR="008B6819" w14:paraId="3146FC34" w14:textId="77777777" w:rsidTr="008B6819">
        <w:tc>
          <w:tcPr>
            <w:tcW w:w="4326" w:type="dxa"/>
          </w:tcPr>
          <w:p w14:paraId="3B3156D5" w14:textId="77777777" w:rsidR="008B6819" w:rsidRPr="00566863" w:rsidRDefault="008B6819" w:rsidP="00BF1BE5">
            <w:pPr>
              <w:pStyle w:val="NormalWeb"/>
              <w:spacing w:before="0" w:beforeAutospacing="0" w:after="0" w:afterAutospacing="0"/>
              <w:rPr>
                <w:rFonts w:eastAsiaTheme="minorEastAsia"/>
                <w:b/>
                <w:bCs/>
                <w:color w:val="000000" w:themeColor="text1"/>
                <w:kern w:val="24"/>
              </w:rPr>
            </w:pPr>
            <w:r w:rsidRPr="00566863">
              <w:rPr>
                <w:rFonts w:eastAsiaTheme="minorEastAsia"/>
                <w:b/>
                <w:bCs/>
                <w:color w:val="000000" w:themeColor="text1"/>
                <w:kern w:val="24"/>
              </w:rPr>
              <w:t>Shop consists of:</w:t>
            </w:r>
          </w:p>
        </w:tc>
        <w:tc>
          <w:tcPr>
            <w:tcW w:w="4304" w:type="dxa"/>
          </w:tcPr>
          <w:p w14:paraId="6EDD0CF5" w14:textId="77777777" w:rsidR="008B6819" w:rsidRPr="00566863" w:rsidRDefault="008B6819" w:rsidP="00BF1BE5">
            <w:pPr>
              <w:pStyle w:val="NormalWeb"/>
              <w:spacing w:before="0" w:beforeAutospacing="0" w:after="0" w:afterAutospacing="0"/>
              <w:rPr>
                <w:rFonts w:eastAsiaTheme="minorEastAsia"/>
                <w:b/>
                <w:bCs/>
                <w:color w:val="000000" w:themeColor="text1"/>
                <w:kern w:val="24"/>
              </w:rPr>
            </w:pPr>
            <w:r w:rsidRPr="00566863">
              <w:rPr>
                <w:rFonts w:eastAsiaTheme="minorEastAsia"/>
                <w:b/>
                <w:bCs/>
                <w:color w:val="000000" w:themeColor="text1"/>
                <w:kern w:val="24"/>
              </w:rPr>
              <w:t>Clock Hours</w:t>
            </w:r>
          </w:p>
        </w:tc>
      </w:tr>
      <w:tr w:rsidR="008B6819" w14:paraId="2FBCD563" w14:textId="77777777" w:rsidTr="008B6819">
        <w:tc>
          <w:tcPr>
            <w:tcW w:w="4326" w:type="dxa"/>
          </w:tcPr>
          <w:p w14:paraId="0B4631A2" w14:textId="77777777" w:rsidR="008B6819" w:rsidRPr="008B6819" w:rsidRDefault="008B6819" w:rsidP="00BF1BE5">
            <w:pPr>
              <w:pStyle w:val="NormalWeb"/>
              <w:spacing w:before="0" w:beforeAutospacing="0" w:after="0" w:afterAutospacing="0"/>
              <w:rPr>
                <w:rFonts w:eastAsiaTheme="minorEastAsia"/>
                <w:color w:val="000000" w:themeColor="text1"/>
                <w:kern w:val="24"/>
                <w:sz w:val="20"/>
                <w:szCs w:val="20"/>
              </w:rPr>
            </w:pPr>
            <w:r w:rsidRPr="008B6819">
              <w:rPr>
                <w:rFonts w:eastAsiaTheme="minorEastAsia"/>
                <w:color w:val="000000" w:themeColor="text1"/>
                <w:kern w:val="24"/>
                <w:sz w:val="20"/>
                <w:szCs w:val="20"/>
              </w:rPr>
              <w:t>cold &amp; hot shoe shaping on anvils</w:t>
            </w:r>
          </w:p>
        </w:tc>
        <w:tc>
          <w:tcPr>
            <w:tcW w:w="4304" w:type="dxa"/>
          </w:tcPr>
          <w:p w14:paraId="1EEAC60E" w14:textId="77777777" w:rsidR="008B6819" w:rsidRPr="008B6819" w:rsidRDefault="008B6819" w:rsidP="00BF1BE5">
            <w:pPr>
              <w:pStyle w:val="NormalWeb"/>
              <w:spacing w:before="0" w:beforeAutospacing="0" w:after="0" w:afterAutospacing="0"/>
              <w:rPr>
                <w:rFonts w:eastAsiaTheme="minorEastAsia"/>
                <w:color w:val="000000" w:themeColor="text1"/>
                <w:kern w:val="24"/>
                <w:sz w:val="20"/>
                <w:szCs w:val="20"/>
              </w:rPr>
            </w:pPr>
            <w:r w:rsidRPr="008B6819">
              <w:rPr>
                <w:rFonts w:eastAsiaTheme="minorEastAsia"/>
                <w:color w:val="000000" w:themeColor="text1"/>
                <w:kern w:val="24"/>
                <w:sz w:val="20"/>
                <w:szCs w:val="20"/>
              </w:rPr>
              <w:t>35</w:t>
            </w:r>
          </w:p>
        </w:tc>
      </w:tr>
      <w:tr w:rsidR="008B6819" w14:paraId="58058914" w14:textId="77777777" w:rsidTr="008B6819">
        <w:tc>
          <w:tcPr>
            <w:tcW w:w="4326" w:type="dxa"/>
          </w:tcPr>
          <w:p w14:paraId="7A5309AF" w14:textId="77777777" w:rsidR="008B6819" w:rsidRPr="008B6819" w:rsidRDefault="008B6819" w:rsidP="00BF1BE5">
            <w:pPr>
              <w:pStyle w:val="NormalWeb"/>
              <w:spacing w:before="0" w:beforeAutospacing="0" w:after="0" w:afterAutospacing="0"/>
              <w:rPr>
                <w:rFonts w:eastAsiaTheme="minorEastAsia"/>
                <w:color w:val="000000" w:themeColor="text1"/>
                <w:kern w:val="24"/>
                <w:sz w:val="20"/>
                <w:szCs w:val="20"/>
              </w:rPr>
            </w:pPr>
            <w:r w:rsidRPr="008B6819">
              <w:rPr>
                <w:rFonts w:eastAsiaTheme="minorEastAsia"/>
                <w:color w:val="000000" w:themeColor="text1"/>
                <w:kern w:val="24"/>
                <w:sz w:val="20"/>
                <w:szCs w:val="20"/>
              </w:rPr>
              <w:t>using propane gas forge</w:t>
            </w:r>
          </w:p>
        </w:tc>
        <w:tc>
          <w:tcPr>
            <w:tcW w:w="4304" w:type="dxa"/>
          </w:tcPr>
          <w:p w14:paraId="5EA76CCB" w14:textId="77777777" w:rsidR="008B6819" w:rsidRPr="008B6819" w:rsidRDefault="008B6819" w:rsidP="00BF1BE5">
            <w:pPr>
              <w:pStyle w:val="NormalWeb"/>
              <w:spacing w:before="0" w:beforeAutospacing="0" w:after="0" w:afterAutospacing="0"/>
              <w:rPr>
                <w:rFonts w:eastAsiaTheme="minorEastAsia"/>
                <w:color w:val="000000" w:themeColor="text1"/>
                <w:kern w:val="24"/>
                <w:sz w:val="20"/>
                <w:szCs w:val="20"/>
              </w:rPr>
            </w:pPr>
            <w:r w:rsidRPr="008B6819">
              <w:rPr>
                <w:rFonts w:eastAsiaTheme="minorEastAsia"/>
                <w:color w:val="000000" w:themeColor="text1"/>
                <w:kern w:val="24"/>
                <w:sz w:val="20"/>
                <w:szCs w:val="20"/>
              </w:rPr>
              <w:t>15</w:t>
            </w:r>
          </w:p>
        </w:tc>
      </w:tr>
      <w:tr w:rsidR="008B6819" w14:paraId="7BF747CE" w14:textId="77777777" w:rsidTr="008B6819">
        <w:tc>
          <w:tcPr>
            <w:tcW w:w="4326" w:type="dxa"/>
          </w:tcPr>
          <w:p w14:paraId="67689C3B" w14:textId="77777777" w:rsidR="008B6819" w:rsidRPr="008B6819" w:rsidRDefault="008B6819" w:rsidP="00BF1BE5">
            <w:pPr>
              <w:pStyle w:val="NormalWeb"/>
              <w:spacing w:before="0" w:beforeAutospacing="0" w:after="0" w:afterAutospacing="0"/>
              <w:rPr>
                <w:rFonts w:eastAsiaTheme="minorEastAsia"/>
                <w:color w:val="000000" w:themeColor="text1"/>
                <w:kern w:val="24"/>
                <w:sz w:val="20"/>
                <w:szCs w:val="20"/>
              </w:rPr>
            </w:pPr>
            <w:r w:rsidRPr="008B6819">
              <w:rPr>
                <w:rFonts w:eastAsiaTheme="minorEastAsia"/>
                <w:color w:val="000000" w:themeColor="text1"/>
                <w:kern w:val="24"/>
                <w:sz w:val="20"/>
                <w:szCs w:val="20"/>
              </w:rPr>
              <w:t>using coal forge</w:t>
            </w:r>
          </w:p>
        </w:tc>
        <w:tc>
          <w:tcPr>
            <w:tcW w:w="4304" w:type="dxa"/>
          </w:tcPr>
          <w:p w14:paraId="333E66B7" w14:textId="77777777" w:rsidR="008B6819" w:rsidRPr="008B6819" w:rsidRDefault="008B6819" w:rsidP="00BF1BE5">
            <w:pPr>
              <w:pStyle w:val="NormalWeb"/>
              <w:spacing w:before="0" w:beforeAutospacing="0" w:after="0" w:afterAutospacing="0"/>
              <w:rPr>
                <w:rFonts w:eastAsiaTheme="minorEastAsia"/>
                <w:color w:val="000000" w:themeColor="text1"/>
                <w:kern w:val="24"/>
                <w:sz w:val="20"/>
                <w:szCs w:val="20"/>
              </w:rPr>
            </w:pPr>
            <w:r w:rsidRPr="008B6819">
              <w:rPr>
                <w:rFonts w:eastAsiaTheme="minorEastAsia"/>
                <w:color w:val="000000" w:themeColor="text1"/>
                <w:kern w:val="24"/>
                <w:sz w:val="20"/>
                <w:szCs w:val="20"/>
              </w:rPr>
              <w:t>5</w:t>
            </w:r>
          </w:p>
        </w:tc>
      </w:tr>
      <w:tr w:rsidR="008B6819" w14:paraId="2CB27F36" w14:textId="77777777" w:rsidTr="008B6819">
        <w:tc>
          <w:tcPr>
            <w:tcW w:w="4326" w:type="dxa"/>
          </w:tcPr>
          <w:p w14:paraId="588A950F" w14:textId="77777777" w:rsidR="008B6819" w:rsidRPr="008B6819" w:rsidRDefault="008B6819" w:rsidP="00BF1BE5">
            <w:pPr>
              <w:pStyle w:val="NormalWeb"/>
              <w:spacing w:before="0" w:beforeAutospacing="0" w:after="0" w:afterAutospacing="0"/>
              <w:rPr>
                <w:rFonts w:eastAsiaTheme="minorEastAsia"/>
                <w:kern w:val="24"/>
                <w:sz w:val="20"/>
                <w:szCs w:val="20"/>
              </w:rPr>
            </w:pPr>
            <w:r w:rsidRPr="008B6819">
              <w:rPr>
                <w:rFonts w:eastAsiaTheme="minorEastAsia"/>
                <w:kern w:val="24"/>
                <w:sz w:val="20"/>
                <w:szCs w:val="20"/>
              </w:rPr>
              <w:t xml:space="preserve">modifying simple front &amp; hind shoes from factory made shoes </w:t>
            </w:r>
          </w:p>
        </w:tc>
        <w:tc>
          <w:tcPr>
            <w:tcW w:w="4304" w:type="dxa"/>
          </w:tcPr>
          <w:p w14:paraId="57853797" w14:textId="77777777" w:rsidR="008B6819" w:rsidRDefault="008B6819" w:rsidP="00BF1BE5">
            <w:pPr>
              <w:pStyle w:val="NormalWeb"/>
              <w:spacing w:before="0" w:beforeAutospacing="0" w:after="0" w:afterAutospacing="0"/>
              <w:rPr>
                <w:rFonts w:eastAsiaTheme="minorEastAsia"/>
                <w:color w:val="000000" w:themeColor="text1"/>
                <w:kern w:val="24"/>
              </w:rPr>
            </w:pPr>
            <w:r>
              <w:rPr>
                <w:rFonts w:eastAsiaTheme="minorEastAsia"/>
                <w:color w:val="000000" w:themeColor="text1"/>
                <w:kern w:val="24"/>
              </w:rPr>
              <w:t>20</w:t>
            </w:r>
          </w:p>
        </w:tc>
      </w:tr>
      <w:tr w:rsidR="008B6819" w14:paraId="1E2E61D5" w14:textId="77777777" w:rsidTr="008B6819">
        <w:tc>
          <w:tcPr>
            <w:tcW w:w="4326" w:type="dxa"/>
          </w:tcPr>
          <w:p w14:paraId="56C70EE9" w14:textId="77777777" w:rsidR="008B6819" w:rsidRPr="008B6819" w:rsidRDefault="008B6819" w:rsidP="00BF1BE5">
            <w:pPr>
              <w:pStyle w:val="NormalWeb"/>
              <w:spacing w:before="0" w:beforeAutospacing="0" w:after="0" w:afterAutospacing="0"/>
              <w:rPr>
                <w:rFonts w:eastAsiaTheme="minorEastAsia"/>
                <w:color w:val="000000" w:themeColor="text1"/>
                <w:kern w:val="24"/>
                <w:sz w:val="20"/>
                <w:szCs w:val="20"/>
              </w:rPr>
            </w:pPr>
            <w:r w:rsidRPr="008B6819">
              <w:rPr>
                <w:rFonts w:eastAsiaTheme="minorEastAsia"/>
                <w:color w:val="000000" w:themeColor="text1"/>
                <w:kern w:val="24"/>
                <w:sz w:val="20"/>
                <w:szCs w:val="20"/>
              </w:rPr>
              <w:lastRenderedPageBreak/>
              <w:t>arc welding</w:t>
            </w:r>
          </w:p>
        </w:tc>
        <w:tc>
          <w:tcPr>
            <w:tcW w:w="4304" w:type="dxa"/>
          </w:tcPr>
          <w:p w14:paraId="2D93E7BF" w14:textId="77777777" w:rsidR="008B6819" w:rsidRPr="008B6819" w:rsidRDefault="008B6819" w:rsidP="00BF1BE5">
            <w:pPr>
              <w:pStyle w:val="NormalWeb"/>
              <w:spacing w:before="0" w:beforeAutospacing="0" w:after="0" w:afterAutospacing="0"/>
              <w:rPr>
                <w:rFonts w:eastAsiaTheme="minorEastAsia"/>
                <w:color w:val="000000" w:themeColor="text1"/>
                <w:kern w:val="24"/>
                <w:sz w:val="20"/>
                <w:szCs w:val="20"/>
              </w:rPr>
            </w:pPr>
            <w:r w:rsidRPr="008B6819">
              <w:rPr>
                <w:rFonts w:eastAsiaTheme="minorEastAsia"/>
                <w:color w:val="000000" w:themeColor="text1"/>
                <w:kern w:val="24"/>
                <w:sz w:val="20"/>
                <w:szCs w:val="20"/>
              </w:rPr>
              <w:t>6</w:t>
            </w:r>
          </w:p>
        </w:tc>
      </w:tr>
      <w:tr w:rsidR="008B6819" w14:paraId="15A67A52" w14:textId="77777777" w:rsidTr="008B6819">
        <w:tc>
          <w:tcPr>
            <w:tcW w:w="4326" w:type="dxa"/>
          </w:tcPr>
          <w:p w14:paraId="746BDAE1" w14:textId="77777777" w:rsidR="008B6819" w:rsidRPr="008B6819" w:rsidRDefault="008B6819" w:rsidP="00BF1BE5">
            <w:pPr>
              <w:pStyle w:val="NormalWeb"/>
              <w:spacing w:before="0" w:beforeAutospacing="0" w:after="0" w:afterAutospacing="0"/>
              <w:rPr>
                <w:rFonts w:eastAsiaTheme="minorEastAsia"/>
                <w:color w:val="000000" w:themeColor="text1"/>
                <w:kern w:val="24"/>
                <w:sz w:val="20"/>
                <w:szCs w:val="20"/>
              </w:rPr>
            </w:pPr>
            <w:r w:rsidRPr="008B6819">
              <w:rPr>
                <w:rFonts w:eastAsiaTheme="minorEastAsia"/>
                <w:color w:val="000000" w:themeColor="text1"/>
                <w:kern w:val="24"/>
                <w:sz w:val="20"/>
                <w:szCs w:val="20"/>
              </w:rPr>
              <w:t>live shoeing</w:t>
            </w:r>
          </w:p>
        </w:tc>
        <w:tc>
          <w:tcPr>
            <w:tcW w:w="4304" w:type="dxa"/>
          </w:tcPr>
          <w:p w14:paraId="68B8D3E9" w14:textId="77777777" w:rsidR="008B6819" w:rsidRPr="008B6819" w:rsidRDefault="008B6819" w:rsidP="00BF1BE5">
            <w:pPr>
              <w:pStyle w:val="NormalWeb"/>
              <w:spacing w:before="0" w:beforeAutospacing="0" w:after="0" w:afterAutospacing="0"/>
              <w:rPr>
                <w:rFonts w:eastAsiaTheme="minorEastAsia"/>
                <w:color w:val="000000" w:themeColor="text1"/>
                <w:kern w:val="24"/>
                <w:sz w:val="20"/>
                <w:szCs w:val="20"/>
              </w:rPr>
            </w:pPr>
            <w:r w:rsidRPr="008B6819">
              <w:rPr>
                <w:rFonts w:eastAsiaTheme="minorEastAsia"/>
                <w:color w:val="000000" w:themeColor="text1"/>
                <w:kern w:val="24"/>
                <w:sz w:val="20"/>
                <w:szCs w:val="20"/>
              </w:rPr>
              <w:t>378</w:t>
            </w:r>
          </w:p>
        </w:tc>
      </w:tr>
    </w:tbl>
    <w:p w14:paraId="3EBDB458" w14:textId="31DF5C25" w:rsidR="00057587" w:rsidRPr="00A54F40" w:rsidRDefault="008B6819" w:rsidP="00A54F40">
      <w:pPr>
        <w:rPr>
          <w:b/>
          <w:bCs/>
        </w:rPr>
      </w:pPr>
      <w:r w:rsidRPr="003918C4">
        <w:rPr>
          <w:b/>
          <w:bCs/>
        </w:rPr>
        <w:t>To Equal the Total Program Length of 54</w:t>
      </w:r>
      <w:r>
        <w:rPr>
          <w:b/>
          <w:bCs/>
        </w:rPr>
        <w:t>0</w:t>
      </w:r>
      <w:r w:rsidRPr="003918C4">
        <w:rPr>
          <w:b/>
          <w:bCs/>
        </w:rPr>
        <w:t xml:space="preserve"> Clock Hour</w:t>
      </w:r>
      <w:r>
        <w:rPr>
          <w:b/>
          <w:bCs/>
        </w:rPr>
        <w:t>s</w:t>
      </w:r>
    </w:p>
    <w:p w14:paraId="004A2BB6" w14:textId="77777777" w:rsidR="00963985" w:rsidRDefault="00963985" w:rsidP="008A7A56">
      <w:pPr>
        <w:rPr>
          <w:rFonts w:eastAsiaTheme="minorEastAsia"/>
          <w:b/>
          <w:bCs/>
          <w:color w:val="000000" w:themeColor="text1"/>
          <w:kern w:val="24"/>
          <w:u w:val="single"/>
        </w:rPr>
      </w:pPr>
    </w:p>
    <w:p w14:paraId="790FAB96" w14:textId="77777777" w:rsidR="00963985" w:rsidRDefault="00963985" w:rsidP="008A7A56">
      <w:pPr>
        <w:rPr>
          <w:rFonts w:eastAsiaTheme="minorEastAsia"/>
          <w:b/>
          <w:bCs/>
          <w:color w:val="000000" w:themeColor="text1"/>
          <w:kern w:val="24"/>
          <w:u w:val="single"/>
        </w:rPr>
      </w:pPr>
    </w:p>
    <w:p w14:paraId="24F5CB2E" w14:textId="387B9BAA" w:rsidR="008A7A56" w:rsidRPr="00CA3EDF" w:rsidRDefault="005E6F20" w:rsidP="008A7A56">
      <w:pPr>
        <w:rPr>
          <w:sz w:val="22"/>
          <w:szCs w:val="22"/>
        </w:rPr>
      </w:pPr>
      <w:r w:rsidRPr="008065D6">
        <w:rPr>
          <w:rFonts w:eastAsiaTheme="minorEastAsia"/>
          <w:b/>
          <w:bCs/>
          <w:color w:val="000000" w:themeColor="text1"/>
          <w:kern w:val="24"/>
          <w:u w:val="single"/>
        </w:rPr>
        <w:t>Horseshoeing IV Advanced Course</w:t>
      </w:r>
      <w:r w:rsidR="008A7A56" w:rsidRPr="008065D6">
        <w:rPr>
          <w:rFonts w:eastAsiaTheme="minorEastAsia"/>
          <w:b/>
          <w:bCs/>
          <w:color w:val="000000" w:themeColor="text1"/>
          <w:kern w:val="24"/>
        </w:rPr>
        <w:t xml:space="preserve"> </w:t>
      </w:r>
      <w:r w:rsidR="004033FB" w:rsidRPr="008065D6">
        <w:rPr>
          <w:rFonts w:eastAsiaTheme="minorEastAsia"/>
          <w:b/>
          <w:bCs/>
          <w:color w:val="000000" w:themeColor="text1"/>
          <w:kern w:val="24"/>
        </w:rPr>
        <w:t>–</w:t>
      </w:r>
      <w:r w:rsidR="008A7A56" w:rsidRPr="008065D6">
        <w:rPr>
          <w:rFonts w:eastAsiaTheme="minorEastAsia"/>
          <w:b/>
          <w:bCs/>
          <w:color w:val="000000" w:themeColor="text1"/>
          <w:kern w:val="24"/>
        </w:rPr>
        <w:t xml:space="preserve"> </w:t>
      </w:r>
      <w:r w:rsidR="004033FB" w:rsidRPr="00CA3EDF">
        <w:rPr>
          <w:rFonts w:eastAsiaTheme="minorEastAsia"/>
          <w:b/>
          <w:bCs/>
          <w:color w:val="000000" w:themeColor="text1"/>
          <w:kern w:val="24"/>
          <w:sz w:val="22"/>
          <w:szCs w:val="22"/>
        </w:rPr>
        <w:t>A</w:t>
      </w:r>
      <w:r w:rsidR="004B730C" w:rsidRPr="00CA3EDF">
        <w:rPr>
          <w:rFonts w:eastAsiaTheme="minorEastAsia"/>
          <w:b/>
          <w:bCs/>
          <w:color w:val="000000" w:themeColor="text1"/>
          <w:kern w:val="24"/>
          <w:sz w:val="22"/>
          <w:szCs w:val="22"/>
        </w:rPr>
        <w:t>dditional</w:t>
      </w:r>
      <w:r w:rsidR="004033FB" w:rsidRPr="00CA3EDF">
        <w:rPr>
          <w:rFonts w:eastAsiaTheme="minorEastAsia"/>
          <w:b/>
          <w:bCs/>
          <w:color w:val="000000" w:themeColor="text1"/>
          <w:kern w:val="24"/>
          <w:sz w:val="22"/>
          <w:szCs w:val="22"/>
        </w:rPr>
        <w:t xml:space="preserve"> </w:t>
      </w:r>
      <w:r w:rsidR="004B730C" w:rsidRPr="00CA3EDF">
        <w:rPr>
          <w:rFonts w:eastAsiaTheme="minorEastAsia"/>
          <w:b/>
          <w:bCs/>
          <w:color w:val="000000" w:themeColor="text1"/>
          <w:kern w:val="24"/>
          <w:sz w:val="22"/>
          <w:szCs w:val="22"/>
        </w:rPr>
        <w:t>Six Weeks (30 days)</w:t>
      </w:r>
      <w:r w:rsidRPr="00CA3EDF">
        <w:rPr>
          <w:rFonts w:eastAsiaTheme="minorEastAsia"/>
          <w:b/>
          <w:bCs/>
          <w:color w:val="000000" w:themeColor="text1"/>
          <w:kern w:val="24"/>
          <w:sz w:val="22"/>
          <w:szCs w:val="22"/>
        </w:rPr>
        <w:t xml:space="preserve"> </w:t>
      </w:r>
    </w:p>
    <w:p w14:paraId="7E7CAC63" w14:textId="7395C935" w:rsidR="005E6F20" w:rsidRPr="00040540" w:rsidRDefault="004B730C" w:rsidP="00672465">
      <w:pPr>
        <w:jc w:val="both"/>
      </w:pPr>
      <w:r w:rsidRPr="00040540">
        <w:rPr>
          <w:rFonts w:eastAsiaTheme="minorEastAsia"/>
          <w:color w:val="000000" w:themeColor="text1"/>
          <w:kern w:val="24"/>
        </w:rPr>
        <w:t xml:space="preserve">Over and above your beginner </w:t>
      </w:r>
      <w:r w:rsidR="00601864" w:rsidRPr="00040540">
        <w:rPr>
          <w:rFonts w:eastAsiaTheme="minorEastAsia"/>
          <w:color w:val="000000" w:themeColor="text1"/>
          <w:kern w:val="24"/>
        </w:rPr>
        <w:t>12-week</w:t>
      </w:r>
      <w:r w:rsidRPr="00040540">
        <w:rPr>
          <w:rFonts w:eastAsiaTheme="minorEastAsia"/>
          <w:color w:val="000000" w:themeColor="text1"/>
          <w:kern w:val="24"/>
        </w:rPr>
        <w:t xml:space="preserve"> course and</w:t>
      </w:r>
      <w:r w:rsidR="00517B99" w:rsidRPr="00040540">
        <w:rPr>
          <w:rFonts w:eastAsiaTheme="minorEastAsia"/>
          <w:color w:val="000000" w:themeColor="text1"/>
          <w:kern w:val="24"/>
        </w:rPr>
        <w:t>/or</w:t>
      </w:r>
      <w:r w:rsidRPr="00040540">
        <w:rPr>
          <w:rFonts w:eastAsiaTheme="minorEastAsia"/>
          <w:color w:val="000000" w:themeColor="text1"/>
          <w:kern w:val="24"/>
        </w:rPr>
        <w:t xml:space="preserve"> after shoeing on your own for several months, this course offers you the opportunity to now specialize to continue your education even further.</w:t>
      </w:r>
      <w:r w:rsidR="00CA3EDF" w:rsidRPr="00040540">
        <w:rPr>
          <w:rFonts w:eastAsiaTheme="minorEastAsia"/>
          <w:color w:val="000000" w:themeColor="text1"/>
          <w:kern w:val="24"/>
        </w:rPr>
        <w:t xml:space="preserve"> </w:t>
      </w:r>
      <w:r w:rsidR="005E6F20" w:rsidRPr="00040540">
        <w:t xml:space="preserve">The intent is to provide </w:t>
      </w:r>
      <w:r w:rsidR="00CA3EDF" w:rsidRPr="00040540">
        <w:t xml:space="preserve">a </w:t>
      </w:r>
      <w:r w:rsidR="005E6F20" w:rsidRPr="00040540">
        <w:t xml:space="preserve">Specialty Shoeing Course on a more professional level to provide a higher paying self-employment for these men and women. At the completion of this course, the farrier can apply for the </w:t>
      </w:r>
      <w:r w:rsidR="00CA3EDF" w:rsidRPr="00040540">
        <w:t xml:space="preserve">Advanced I </w:t>
      </w:r>
      <w:r w:rsidR="005E6F20" w:rsidRPr="00040540">
        <w:t>Farrier Certification. We have included</w:t>
      </w:r>
      <w:r w:rsidR="00672465" w:rsidRPr="00040540">
        <w:t xml:space="preserve"> a</w:t>
      </w:r>
      <w:r w:rsidR="005E6F20" w:rsidRPr="00040540">
        <w:t xml:space="preserve"> technique known as Equine Flexion Therapy </w:t>
      </w:r>
      <w:r w:rsidR="00672465" w:rsidRPr="00040540">
        <w:t xml:space="preserve">(27 clock hours) that </w:t>
      </w:r>
      <w:r w:rsidR="005E6F20" w:rsidRPr="00040540">
        <w:t xml:space="preserve">will help in identifying the particular weakness in the performance of the horse due to improper shoeing. This includes gas forge work, shoeing, evaluating, </w:t>
      </w:r>
      <w:r w:rsidR="00E755EA" w:rsidRPr="00040540">
        <w:t xml:space="preserve">and </w:t>
      </w:r>
      <w:r w:rsidR="005E6F20" w:rsidRPr="00040540">
        <w:t xml:space="preserve">theory in the classroom. Lameness issues that occur to horses will be a high priority to ensure a safe and sound horse. Additional tools, books, DVDs and supplies will be needed. Promoting and </w:t>
      </w:r>
      <w:r w:rsidR="00E755EA" w:rsidRPr="00040540">
        <w:t>h</w:t>
      </w:r>
      <w:r w:rsidR="005E6F20" w:rsidRPr="00040540">
        <w:t xml:space="preserve">ow-to sponsor a horse owner clinic in your area will be practiced. </w:t>
      </w:r>
    </w:p>
    <w:p w14:paraId="5454DA5B" w14:textId="5649C8AC" w:rsidR="00040540" w:rsidRPr="00040540" w:rsidRDefault="00040540" w:rsidP="00672465">
      <w:pPr>
        <w:jc w:val="both"/>
      </w:pPr>
    </w:p>
    <w:p w14:paraId="67A452BD" w14:textId="3454377E" w:rsidR="00040540" w:rsidRPr="00040540" w:rsidRDefault="00040540" w:rsidP="00672465">
      <w:pPr>
        <w:jc w:val="both"/>
      </w:pPr>
      <w:r w:rsidRPr="00040540">
        <w:rPr>
          <w:rFonts w:eastAsiaTheme="minorEastAsia"/>
          <w:bCs/>
          <w:color w:val="000000" w:themeColor="text1"/>
          <w:kern w:val="24"/>
        </w:rPr>
        <w:t>In this course, students have a greater understanding of the anatomy and the therapeutic aspect and are able to apply the corrective techniques that have been taught throughout this course. These advanced students will also apply any new product trials that are researched and tried during their program. Having this experience and being able to understand and apply it will broaden their clientele once they begin their own farrier business.</w:t>
      </w:r>
    </w:p>
    <w:p w14:paraId="2B98686A" w14:textId="77777777" w:rsidR="00CA3EDF" w:rsidRPr="008065D6" w:rsidRDefault="00CA3EDF" w:rsidP="005E6F20"/>
    <w:p w14:paraId="1AD07888" w14:textId="5EF20014" w:rsidR="008A7A56" w:rsidRPr="00040540" w:rsidRDefault="008A7A56" w:rsidP="008A7A56">
      <w:pPr>
        <w:rPr>
          <w:bCs/>
          <w:u w:val="single"/>
        </w:rPr>
      </w:pPr>
      <w:r w:rsidRPr="00040540">
        <w:rPr>
          <w:bCs/>
          <w:u w:val="single"/>
        </w:rPr>
        <w:t>Horseshoeing IV Advanced Course</w:t>
      </w:r>
      <w:r w:rsidRPr="00040540">
        <w:rPr>
          <w:bCs/>
        </w:rPr>
        <w:t xml:space="preserve"> (s</w:t>
      </w:r>
      <w:r w:rsidRPr="00040540">
        <w:t>uggested upon completion of the 6 or 12-week course first)</w:t>
      </w:r>
    </w:p>
    <w:p w14:paraId="4AACA7B6" w14:textId="77777777" w:rsidR="008A7A56" w:rsidRPr="00040540" w:rsidRDefault="008A7A56" w:rsidP="008A7A56">
      <w:r w:rsidRPr="00040540">
        <w:t>6 weeks (30 days) = 270 clock hours</w:t>
      </w:r>
    </w:p>
    <w:p w14:paraId="20AE99DE" w14:textId="59ECE6F3" w:rsidR="008A7A56" w:rsidRPr="00040540" w:rsidRDefault="00F503FB" w:rsidP="008A7A56">
      <w:r w:rsidRPr="00040540">
        <w:t>Program Cost</w:t>
      </w:r>
      <w:r w:rsidR="008A7A56" w:rsidRPr="00040540">
        <w:t xml:space="preserve">: $7,600.00  </w:t>
      </w:r>
    </w:p>
    <w:p w14:paraId="65518E05" w14:textId="4BDBDC3B" w:rsidR="008A7A56" w:rsidRDefault="008A7A56" w:rsidP="008A7A56">
      <w:r w:rsidRPr="00040540">
        <w:t>Total</w:t>
      </w:r>
      <w:r w:rsidR="00F503FB" w:rsidRPr="00040540">
        <w:t xml:space="preserve"> Tuition</w:t>
      </w:r>
      <w:r w:rsidRPr="00040540">
        <w:t>: $</w:t>
      </w:r>
      <w:r w:rsidR="00676A70">
        <w:t>7</w:t>
      </w:r>
      <w:r w:rsidRPr="00040540">
        <w:t>,</w:t>
      </w:r>
      <w:r w:rsidR="00676A70">
        <w:t>6</w:t>
      </w:r>
      <w:r w:rsidRPr="00040540">
        <w:t>00.00</w:t>
      </w:r>
    </w:p>
    <w:p w14:paraId="4C9CAF7B" w14:textId="603534F8" w:rsidR="00496A3F" w:rsidRPr="00040540" w:rsidRDefault="00496A3F" w:rsidP="008A7A56">
      <w:r>
        <w:t>Total Tuition &amp; Fees Including Tools: $</w:t>
      </w:r>
      <w:r w:rsidR="00CD7A94">
        <w:t>7</w:t>
      </w:r>
      <w:r>
        <w:t>,</w:t>
      </w:r>
      <w:r w:rsidR="00CD7A94">
        <w:t>6</w:t>
      </w:r>
      <w:r>
        <w:t>50.00</w:t>
      </w:r>
    </w:p>
    <w:p w14:paraId="50AEE722" w14:textId="60E5D240" w:rsidR="009A1B90" w:rsidRDefault="009A1B90" w:rsidP="008A7A56"/>
    <w:p w14:paraId="359DA1DC" w14:textId="77777777" w:rsidR="009A1B90" w:rsidRDefault="009A1B90" w:rsidP="009A1B90">
      <w:pPr>
        <w:pStyle w:val="NormalWeb"/>
        <w:spacing w:before="0" w:beforeAutospacing="0" w:after="0" w:afterAutospacing="0"/>
        <w:rPr>
          <w:rFonts w:eastAsiaTheme="minorEastAsia"/>
          <w:b/>
          <w:bCs/>
          <w:color w:val="000000" w:themeColor="text1"/>
          <w:kern w:val="24"/>
          <w:u w:val="single"/>
        </w:rPr>
      </w:pPr>
      <w:r>
        <w:rPr>
          <w:rFonts w:eastAsiaTheme="minorEastAsia"/>
          <w:b/>
          <w:bCs/>
          <w:color w:val="000000" w:themeColor="text1"/>
          <w:kern w:val="24"/>
          <w:u w:val="single"/>
        </w:rPr>
        <w:t>Horseshoeing Course IV (270 Clock Hours):</w:t>
      </w:r>
    </w:p>
    <w:p w14:paraId="7B573847" w14:textId="77777777" w:rsidR="009A1B90" w:rsidRDefault="009A1B90" w:rsidP="009A1B90">
      <w:pPr>
        <w:pStyle w:val="NormalWeb"/>
        <w:spacing w:before="0" w:beforeAutospacing="0" w:after="0" w:afterAutospacing="0"/>
        <w:rPr>
          <w:rFonts w:eastAsiaTheme="minorEastAsia"/>
          <w:color w:val="000000" w:themeColor="text1"/>
          <w:kern w:val="24"/>
        </w:rPr>
      </w:pPr>
      <w:r>
        <w:rPr>
          <w:rFonts w:eastAsiaTheme="minorEastAsia"/>
          <w:b/>
          <w:bCs/>
          <w:color w:val="000000" w:themeColor="text1"/>
          <w:kern w:val="24"/>
          <w:u w:val="single"/>
        </w:rPr>
        <w:t xml:space="preserve">CLASSROOM: </w:t>
      </w:r>
      <w:r>
        <w:rPr>
          <w:rFonts w:eastAsiaTheme="minorEastAsia"/>
          <w:color w:val="000000" w:themeColor="text1"/>
          <w:kern w:val="24"/>
        </w:rPr>
        <w:t>15% (40 Clock Hours)</w:t>
      </w:r>
    </w:p>
    <w:p w14:paraId="39233B0A" w14:textId="179CC09B" w:rsidR="00040540" w:rsidRPr="00040540" w:rsidRDefault="009A1B90" w:rsidP="009A1B90">
      <w:pPr>
        <w:pStyle w:val="NormalWeb"/>
        <w:spacing w:before="0" w:beforeAutospacing="0" w:after="0" w:afterAutospacing="0"/>
        <w:rPr>
          <w:rFonts w:eastAsiaTheme="minorEastAsia"/>
          <w:color w:val="000000" w:themeColor="text1"/>
          <w:kern w:val="24"/>
        </w:rPr>
      </w:pPr>
      <w:r w:rsidRPr="00040540">
        <w:rPr>
          <w:rFonts w:eastAsiaTheme="minorEastAsia"/>
          <w:color w:val="000000" w:themeColor="text1"/>
          <w:kern w:val="24"/>
        </w:rPr>
        <w:t>Classroom consists of reviewing the anatomy of the hoof, bones of the front and hind limbs, horse conformations, horse gaits, lameness of the hoof, ligaments &amp; tendons, horse psychology, aging the horse, shoe &amp; nail sizes, client expectations and relationships, problem solving, and business strategy from the 12-week course.</w:t>
      </w:r>
    </w:p>
    <w:p w14:paraId="7A8043ED" w14:textId="77777777" w:rsidR="009A1B90" w:rsidRDefault="009A1B90" w:rsidP="009A1B90">
      <w:pPr>
        <w:pStyle w:val="NormalWeb"/>
        <w:spacing w:before="0" w:beforeAutospacing="0" w:after="0" w:afterAutospacing="0"/>
        <w:rPr>
          <w:rFonts w:eastAsiaTheme="minorEastAsia"/>
          <w:color w:val="000000" w:themeColor="text1"/>
          <w:kern w:val="24"/>
        </w:rPr>
      </w:pPr>
    </w:p>
    <w:tbl>
      <w:tblPr>
        <w:tblStyle w:val="TableGrid"/>
        <w:tblW w:w="0" w:type="auto"/>
        <w:tblLook w:val="04A0" w:firstRow="1" w:lastRow="0" w:firstColumn="1" w:lastColumn="0" w:noHBand="0" w:noVBand="1"/>
      </w:tblPr>
      <w:tblGrid>
        <w:gridCol w:w="4389"/>
        <w:gridCol w:w="4241"/>
      </w:tblGrid>
      <w:tr w:rsidR="009A1B90" w:rsidRPr="00517B99" w14:paraId="65590BBF" w14:textId="77777777" w:rsidTr="00BF1BE5">
        <w:tc>
          <w:tcPr>
            <w:tcW w:w="4675" w:type="dxa"/>
          </w:tcPr>
          <w:p w14:paraId="25BAE052" w14:textId="77777777" w:rsidR="009A1B90" w:rsidRPr="00517B99" w:rsidRDefault="009A1B90" w:rsidP="00BF1BE5">
            <w:pPr>
              <w:pStyle w:val="NormalWeb"/>
              <w:spacing w:before="0" w:beforeAutospacing="0" w:after="0" w:afterAutospacing="0"/>
              <w:rPr>
                <w:rFonts w:eastAsiaTheme="minorEastAsia"/>
                <w:color w:val="000000" w:themeColor="text1"/>
                <w:kern w:val="24"/>
                <w:sz w:val="20"/>
                <w:szCs w:val="20"/>
              </w:rPr>
            </w:pPr>
            <w:r w:rsidRPr="00517B99">
              <w:rPr>
                <w:rFonts w:eastAsiaTheme="minorEastAsia"/>
                <w:color w:val="000000" w:themeColor="text1"/>
                <w:kern w:val="24"/>
                <w:sz w:val="20"/>
                <w:szCs w:val="20"/>
              </w:rPr>
              <w:t>Included new is advanced anatomy:</w:t>
            </w:r>
          </w:p>
        </w:tc>
        <w:tc>
          <w:tcPr>
            <w:tcW w:w="4675" w:type="dxa"/>
          </w:tcPr>
          <w:p w14:paraId="0D3C8222" w14:textId="77777777" w:rsidR="009A1B90" w:rsidRPr="00517B99" w:rsidRDefault="009A1B90" w:rsidP="00BF1BE5">
            <w:pPr>
              <w:pStyle w:val="NormalWeb"/>
              <w:spacing w:before="0" w:beforeAutospacing="0" w:after="0" w:afterAutospacing="0"/>
              <w:rPr>
                <w:rFonts w:eastAsiaTheme="minorEastAsia"/>
                <w:color w:val="000000" w:themeColor="text1"/>
                <w:kern w:val="24"/>
                <w:sz w:val="20"/>
                <w:szCs w:val="20"/>
              </w:rPr>
            </w:pPr>
            <w:r w:rsidRPr="00517B99">
              <w:rPr>
                <w:rFonts w:eastAsiaTheme="minorEastAsia"/>
                <w:color w:val="000000" w:themeColor="text1"/>
                <w:kern w:val="24"/>
                <w:sz w:val="20"/>
                <w:szCs w:val="20"/>
              </w:rPr>
              <w:t>Clock Hours</w:t>
            </w:r>
          </w:p>
        </w:tc>
      </w:tr>
      <w:tr w:rsidR="009A1B90" w:rsidRPr="00517B99" w14:paraId="1FC0B8C3" w14:textId="77777777" w:rsidTr="00BF1BE5">
        <w:tc>
          <w:tcPr>
            <w:tcW w:w="4675" w:type="dxa"/>
          </w:tcPr>
          <w:p w14:paraId="24247D79" w14:textId="77777777" w:rsidR="009A1B90" w:rsidRPr="00517B99" w:rsidRDefault="009A1B90" w:rsidP="00BF1BE5">
            <w:pPr>
              <w:pStyle w:val="NormalWeb"/>
              <w:spacing w:before="0" w:beforeAutospacing="0" w:after="0" w:afterAutospacing="0"/>
              <w:rPr>
                <w:rFonts w:eastAsiaTheme="minorEastAsia"/>
                <w:color w:val="000000" w:themeColor="text1"/>
                <w:kern w:val="24"/>
                <w:sz w:val="20"/>
                <w:szCs w:val="20"/>
              </w:rPr>
            </w:pPr>
            <w:r w:rsidRPr="00517B99">
              <w:rPr>
                <w:rFonts w:eastAsiaTheme="minorEastAsia"/>
                <w:color w:val="000000" w:themeColor="text1"/>
                <w:kern w:val="24"/>
                <w:sz w:val="20"/>
                <w:szCs w:val="20"/>
              </w:rPr>
              <w:t>entire front limb of horse including but not limited to bones, tendons, and ligaments</w:t>
            </w:r>
          </w:p>
        </w:tc>
        <w:tc>
          <w:tcPr>
            <w:tcW w:w="4675" w:type="dxa"/>
          </w:tcPr>
          <w:p w14:paraId="26EE51B1" w14:textId="77777777" w:rsidR="009A1B90" w:rsidRPr="00517B99" w:rsidRDefault="009A1B90" w:rsidP="00BF1BE5">
            <w:pPr>
              <w:pStyle w:val="NormalWeb"/>
              <w:spacing w:before="0" w:beforeAutospacing="0" w:after="0" w:afterAutospacing="0"/>
              <w:rPr>
                <w:rFonts w:eastAsiaTheme="minorEastAsia"/>
                <w:color w:val="000000" w:themeColor="text1"/>
                <w:kern w:val="24"/>
                <w:sz w:val="20"/>
                <w:szCs w:val="20"/>
              </w:rPr>
            </w:pPr>
            <w:r w:rsidRPr="00517B99">
              <w:rPr>
                <w:rFonts w:eastAsiaTheme="minorEastAsia"/>
                <w:color w:val="000000" w:themeColor="text1"/>
                <w:kern w:val="24"/>
                <w:sz w:val="20"/>
                <w:szCs w:val="20"/>
              </w:rPr>
              <w:t>7</w:t>
            </w:r>
          </w:p>
        </w:tc>
      </w:tr>
      <w:tr w:rsidR="009A1B90" w:rsidRPr="00517B99" w14:paraId="58CC2626" w14:textId="77777777" w:rsidTr="00BF1BE5">
        <w:tc>
          <w:tcPr>
            <w:tcW w:w="4675" w:type="dxa"/>
          </w:tcPr>
          <w:p w14:paraId="3F7CD2ED" w14:textId="77777777" w:rsidR="009A1B90" w:rsidRPr="00517B99" w:rsidRDefault="009A1B90" w:rsidP="00BF1BE5">
            <w:pPr>
              <w:pStyle w:val="NormalWeb"/>
              <w:spacing w:before="0" w:beforeAutospacing="0" w:after="0" w:afterAutospacing="0"/>
              <w:rPr>
                <w:rFonts w:eastAsiaTheme="minorEastAsia"/>
                <w:color w:val="000000" w:themeColor="text1"/>
                <w:kern w:val="24"/>
                <w:sz w:val="20"/>
                <w:szCs w:val="20"/>
              </w:rPr>
            </w:pPr>
            <w:r w:rsidRPr="00517B99">
              <w:rPr>
                <w:rFonts w:eastAsiaTheme="minorEastAsia"/>
                <w:color w:val="000000" w:themeColor="text1"/>
                <w:kern w:val="24"/>
                <w:sz w:val="20"/>
                <w:szCs w:val="20"/>
              </w:rPr>
              <w:t>and the entire hind limb of horse including but not limited to bones, tendons, and ligaments</w:t>
            </w:r>
          </w:p>
        </w:tc>
        <w:tc>
          <w:tcPr>
            <w:tcW w:w="4675" w:type="dxa"/>
          </w:tcPr>
          <w:p w14:paraId="32B4AFE1" w14:textId="77777777" w:rsidR="009A1B90" w:rsidRPr="00517B99" w:rsidRDefault="009A1B90" w:rsidP="00BF1BE5">
            <w:pPr>
              <w:pStyle w:val="NormalWeb"/>
              <w:spacing w:before="0" w:beforeAutospacing="0" w:after="0" w:afterAutospacing="0"/>
              <w:rPr>
                <w:rFonts w:eastAsiaTheme="minorEastAsia"/>
                <w:color w:val="000000" w:themeColor="text1"/>
                <w:kern w:val="24"/>
                <w:sz w:val="20"/>
                <w:szCs w:val="20"/>
              </w:rPr>
            </w:pPr>
            <w:r w:rsidRPr="00517B99">
              <w:rPr>
                <w:rFonts w:eastAsiaTheme="minorEastAsia"/>
                <w:color w:val="000000" w:themeColor="text1"/>
                <w:kern w:val="24"/>
                <w:sz w:val="20"/>
                <w:szCs w:val="20"/>
              </w:rPr>
              <w:t>7</w:t>
            </w:r>
          </w:p>
        </w:tc>
      </w:tr>
      <w:tr w:rsidR="009A1B90" w:rsidRPr="00517B99" w14:paraId="69FC26BF" w14:textId="77777777" w:rsidTr="00BF1BE5">
        <w:tc>
          <w:tcPr>
            <w:tcW w:w="4675" w:type="dxa"/>
          </w:tcPr>
          <w:p w14:paraId="2AE070B9" w14:textId="77777777" w:rsidR="009A1B90" w:rsidRPr="00517B99" w:rsidRDefault="009A1B90" w:rsidP="00BF1BE5">
            <w:pPr>
              <w:pStyle w:val="NormalWeb"/>
              <w:spacing w:before="0" w:beforeAutospacing="0" w:after="0" w:afterAutospacing="0"/>
              <w:rPr>
                <w:rFonts w:eastAsiaTheme="minorEastAsia"/>
                <w:color w:val="000000" w:themeColor="text1"/>
                <w:kern w:val="24"/>
                <w:sz w:val="20"/>
                <w:szCs w:val="20"/>
              </w:rPr>
            </w:pPr>
            <w:r w:rsidRPr="00517B99">
              <w:rPr>
                <w:rFonts w:eastAsiaTheme="minorEastAsia"/>
                <w:color w:val="000000" w:themeColor="text1"/>
                <w:kern w:val="24"/>
                <w:sz w:val="20"/>
                <w:szCs w:val="20"/>
              </w:rPr>
              <w:t>therapeutic/corrective shoeing techniques</w:t>
            </w:r>
          </w:p>
        </w:tc>
        <w:tc>
          <w:tcPr>
            <w:tcW w:w="4675" w:type="dxa"/>
          </w:tcPr>
          <w:p w14:paraId="7F5138C7" w14:textId="77777777" w:rsidR="009A1B90" w:rsidRPr="00517B99" w:rsidRDefault="009A1B90" w:rsidP="00BF1BE5">
            <w:pPr>
              <w:pStyle w:val="NormalWeb"/>
              <w:spacing w:before="0" w:beforeAutospacing="0" w:after="0" w:afterAutospacing="0"/>
              <w:rPr>
                <w:rFonts w:eastAsiaTheme="minorEastAsia"/>
                <w:color w:val="000000" w:themeColor="text1"/>
                <w:kern w:val="24"/>
                <w:sz w:val="20"/>
                <w:szCs w:val="20"/>
              </w:rPr>
            </w:pPr>
            <w:r w:rsidRPr="00517B99">
              <w:rPr>
                <w:rFonts w:eastAsiaTheme="minorEastAsia"/>
                <w:color w:val="000000" w:themeColor="text1"/>
                <w:kern w:val="24"/>
                <w:sz w:val="20"/>
                <w:szCs w:val="20"/>
              </w:rPr>
              <w:t>6</w:t>
            </w:r>
          </w:p>
        </w:tc>
      </w:tr>
      <w:tr w:rsidR="009A1B90" w:rsidRPr="00517B99" w14:paraId="2D5907D6" w14:textId="77777777" w:rsidTr="00BF1BE5">
        <w:tc>
          <w:tcPr>
            <w:tcW w:w="4675" w:type="dxa"/>
          </w:tcPr>
          <w:p w14:paraId="0967625A" w14:textId="77777777" w:rsidR="009A1B90" w:rsidRPr="00517B99" w:rsidRDefault="009A1B90" w:rsidP="00BF1BE5">
            <w:pPr>
              <w:pStyle w:val="NormalWeb"/>
              <w:spacing w:before="0" w:beforeAutospacing="0" w:after="0" w:afterAutospacing="0"/>
              <w:rPr>
                <w:rFonts w:eastAsiaTheme="minorEastAsia"/>
                <w:color w:val="000000" w:themeColor="text1"/>
                <w:kern w:val="24"/>
                <w:sz w:val="20"/>
                <w:szCs w:val="20"/>
              </w:rPr>
            </w:pPr>
            <w:r w:rsidRPr="00517B99">
              <w:rPr>
                <w:rFonts w:eastAsiaTheme="minorEastAsia"/>
                <w:color w:val="000000" w:themeColor="text1"/>
                <w:kern w:val="24"/>
                <w:sz w:val="20"/>
                <w:szCs w:val="20"/>
              </w:rPr>
              <w:t>traveling problems and corrections</w:t>
            </w:r>
          </w:p>
        </w:tc>
        <w:tc>
          <w:tcPr>
            <w:tcW w:w="4675" w:type="dxa"/>
          </w:tcPr>
          <w:p w14:paraId="5E34DEED" w14:textId="77777777" w:rsidR="009A1B90" w:rsidRPr="00517B99" w:rsidRDefault="009A1B90" w:rsidP="00BF1BE5">
            <w:pPr>
              <w:pStyle w:val="NormalWeb"/>
              <w:spacing w:before="0" w:beforeAutospacing="0" w:after="0" w:afterAutospacing="0"/>
              <w:rPr>
                <w:rFonts w:eastAsiaTheme="minorEastAsia"/>
                <w:color w:val="000000" w:themeColor="text1"/>
                <w:kern w:val="24"/>
                <w:sz w:val="20"/>
                <w:szCs w:val="20"/>
              </w:rPr>
            </w:pPr>
            <w:r w:rsidRPr="00517B99">
              <w:rPr>
                <w:rFonts w:eastAsiaTheme="minorEastAsia"/>
                <w:color w:val="000000" w:themeColor="text1"/>
                <w:kern w:val="24"/>
                <w:sz w:val="20"/>
                <w:szCs w:val="20"/>
              </w:rPr>
              <w:t>6</w:t>
            </w:r>
          </w:p>
        </w:tc>
      </w:tr>
      <w:tr w:rsidR="009A1B90" w:rsidRPr="00517B99" w14:paraId="6E4E19D4" w14:textId="77777777" w:rsidTr="00BF1BE5">
        <w:tc>
          <w:tcPr>
            <w:tcW w:w="4675" w:type="dxa"/>
          </w:tcPr>
          <w:p w14:paraId="4B8E5922" w14:textId="77777777" w:rsidR="009A1B90" w:rsidRPr="00517B99" w:rsidRDefault="009A1B90" w:rsidP="00BF1BE5">
            <w:pPr>
              <w:pStyle w:val="NormalWeb"/>
              <w:spacing w:before="0" w:beforeAutospacing="0" w:after="0" w:afterAutospacing="0"/>
              <w:rPr>
                <w:rFonts w:eastAsiaTheme="minorEastAsia"/>
                <w:color w:val="000000" w:themeColor="text1"/>
                <w:kern w:val="24"/>
                <w:sz w:val="20"/>
                <w:szCs w:val="20"/>
              </w:rPr>
            </w:pPr>
            <w:r w:rsidRPr="00517B99">
              <w:rPr>
                <w:rFonts w:eastAsiaTheme="minorEastAsia"/>
                <w:color w:val="000000" w:themeColor="text1"/>
                <w:kern w:val="24"/>
                <w:sz w:val="20"/>
                <w:szCs w:val="20"/>
              </w:rPr>
              <w:t>serious hoof problems</w:t>
            </w:r>
          </w:p>
        </w:tc>
        <w:tc>
          <w:tcPr>
            <w:tcW w:w="4675" w:type="dxa"/>
          </w:tcPr>
          <w:p w14:paraId="2EFE56A1" w14:textId="77777777" w:rsidR="009A1B90" w:rsidRPr="00517B99" w:rsidRDefault="009A1B90" w:rsidP="00BF1BE5">
            <w:pPr>
              <w:pStyle w:val="NormalWeb"/>
              <w:spacing w:before="0" w:beforeAutospacing="0" w:after="0" w:afterAutospacing="0"/>
              <w:rPr>
                <w:rFonts w:eastAsiaTheme="minorEastAsia"/>
                <w:color w:val="000000" w:themeColor="text1"/>
                <w:kern w:val="24"/>
                <w:sz w:val="20"/>
                <w:szCs w:val="20"/>
              </w:rPr>
            </w:pPr>
            <w:r w:rsidRPr="00517B99">
              <w:rPr>
                <w:rFonts w:eastAsiaTheme="minorEastAsia"/>
                <w:color w:val="000000" w:themeColor="text1"/>
                <w:kern w:val="24"/>
                <w:sz w:val="20"/>
                <w:szCs w:val="20"/>
              </w:rPr>
              <w:t>5</w:t>
            </w:r>
          </w:p>
        </w:tc>
      </w:tr>
      <w:tr w:rsidR="009A1B90" w:rsidRPr="00517B99" w14:paraId="38A15296" w14:textId="77777777" w:rsidTr="00BF1BE5">
        <w:tc>
          <w:tcPr>
            <w:tcW w:w="4675" w:type="dxa"/>
          </w:tcPr>
          <w:p w14:paraId="4541D4D3" w14:textId="77777777" w:rsidR="009A1B90" w:rsidRPr="00517B99" w:rsidRDefault="009A1B90" w:rsidP="00BF1BE5">
            <w:pPr>
              <w:pStyle w:val="NormalWeb"/>
              <w:spacing w:before="0" w:beforeAutospacing="0" w:after="0" w:afterAutospacing="0"/>
              <w:rPr>
                <w:rFonts w:eastAsiaTheme="minorEastAsia"/>
                <w:color w:val="000000" w:themeColor="text1"/>
                <w:kern w:val="24"/>
                <w:sz w:val="20"/>
                <w:szCs w:val="20"/>
              </w:rPr>
            </w:pPr>
            <w:r w:rsidRPr="00517B99">
              <w:rPr>
                <w:rFonts w:eastAsiaTheme="minorEastAsia"/>
                <w:color w:val="000000" w:themeColor="text1"/>
                <w:kern w:val="24"/>
                <w:sz w:val="20"/>
                <w:szCs w:val="20"/>
              </w:rPr>
              <w:lastRenderedPageBreak/>
              <w:t>advanced shoeing techniques that are new to the farrier trade</w:t>
            </w:r>
          </w:p>
        </w:tc>
        <w:tc>
          <w:tcPr>
            <w:tcW w:w="4675" w:type="dxa"/>
          </w:tcPr>
          <w:p w14:paraId="098E7168" w14:textId="77777777" w:rsidR="009A1B90" w:rsidRPr="00517B99" w:rsidRDefault="009A1B90" w:rsidP="00BF1BE5">
            <w:pPr>
              <w:pStyle w:val="NormalWeb"/>
              <w:spacing w:before="0" w:beforeAutospacing="0" w:after="0" w:afterAutospacing="0"/>
              <w:rPr>
                <w:rFonts w:eastAsiaTheme="minorEastAsia"/>
                <w:color w:val="000000" w:themeColor="text1"/>
                <w:kern w:val="24"/>
                <w:sz w:val="20"/>
                <w:szCs w:val="20"/>
              </w:rPr>
            </w:pPr>
            <w:r w:rsidRPr="00517B99">
              <w:rPr>
                <w:rFonts w:eastAsiaTheme="minorEastAsia"/>
                <w:color w:val="000000" w:themeColor="text1"/>
                <w:kern w:val="24"/>
                <w:sz w:val="20"/>
                <w:szCs w:val="20"/>
              </w:rPr>
              <w:t>5</w:t>
            </w:r>
          </w:p>
        </w:tc>
      </w:tr>
      <w:tr w:rsidR="009A1B90" w:rsidRPr="00517B99" w14:paraId="0B8220F5" w14:textId="77777777" w:rsidTr="00BF1BE5">
        <w:tc>
          <w:tcPr>
            <w:tcW w:w="4675" w:type="dxa"/>
          </w:tcPr>
          <w:p w14:paraId="1FEA19FD" w14:textId="77777777" w:rsidR="009A1B90" w:rsidRPr="00517B99" w:rsidRDefault="009A1B90" w:rsidP="00BF1BE5">
            <w:pPr>
              <w:pStyle w:val="NormalWeb"/>
              <w:spacing w:before="0" w:beforeAutospacing="0" w:after="0" w:afterAutospacing="0"/>
              <w:rPr>
                <w:rFonts w:eastAsiaTheme="minorEastAsia"/>
                <w:color w:val="000000" w:themeColor="text1"/>
                <w:kern w:val="24"/>
                <w:sz w:val="20"/>
                <w:szCs w:val="20"/>
              </w:rPr>
            </w:pPr>
            <w:r w:rsidRPr="00517B99">
              <w:rPr>
                <w:rFonts w:eastAsiaTheme="minorEastAsia"/>
                <w:color w:val="000000" w:themeColor="text1"/>
                <w:kern w:val="24"/>
                <w:sz w:val="20"/>
                <w:szCs w:val="20"/>
              </w:rPr>
              <w:t>x-ray class</w:t>
            </w:r>
          </w:p>
        </w:tc>
        <w:tc>
          <w:tcPr>
            <w:tcW w:w="4675" w:type="dxa"/>
          </w:tcPr>
          <w:p w14:paraId="72F3BC0D" w14:textId="77777777" w:rsidR="009A1B90" w:rsidRPr="00517B99" w:rsidRDefault="009A1B90" w:rsidP="00BF1BE5">
            <w:pPr>
              <w:pStyle w:val="NormalWeb"/>
              <w:spacing w:before="0" w:beforeAutospacing="0" w:after="0" w:afterAutospacing="0"/>
              <w:rPr>
                <w:rFonts w:eastAsiaTheme="minorEastAsia"/>
                <w:color w:val="000000" w:themeColor="text1"/>
                <w:kern w:val="24"/>
                <w:sz w:val="20"/>
                <w:szCs w:val="20"/>
              </w:rPr>
            </w:pPr>
            <w:r w:rsidRPr="00517B99">
              <w:rPr>
                <w:rFonts w:eastAsiaTheme="minorEastAsia"/>
                <w:color w:val="000000" w:themeColor="text1"/>
                <w:kern w:val="24"/>
                <w:sz w:val="20"/>
                <w:szCs w:val="20"/>
              </w:rPr>
              <w:t>4</w:t>
            </w:r>
          </w:p>
        </w:tc>
      </w:tr>
    </w:tbl>
    <w:p w14:paraId="4D5D5990" w14:textId="403362D2" w:rsidR="009A1B90" w:rsidRPr="00496A3F" w:rsidRDefault="009A1B90" w:rsidP="009A1B90">
      <w:pPr>
        <w:pStyle w:val="NormalWeb"/>
        <w:spacing w:before="0" w:beforeAutospacing="0" w:after="0" w:afterAutospacing="0"/>
        <w:rPr>
          <w:rFonts w:eastAsiaTheme="minorEastAsia"/>
          <w:color w:val="000000" w:themeColor="text1"/>
          <w:kern w:val="24"/>
          <w:sz w:val="20"/>
          <w:szCs w:val="20"/>
        </w:rPr>
      </w:pPr>
      <w:r w:rsidRPr="00517B99">
        <w:rPr>
          <w:rFonts w:eastAsiaTheme="minorEastAsia"/>
          <w:color w:val="000000" w:themeColor="text1"/>
          <w:kern w:val="24"/>
          <w:sz w:val="20"/>
          <w:szCs w:val="20"/>
        </w:rPr>
        <w:t>**All that is learned in the classroom is not something that can be taught and then abandoned. It must continue to be reviewed throughout the entire program. **</w:t>
      </w:r>
    </w:p>
    <w:p w14:paraId="019BAC3E" w14:textId="77777777" w:rsidR="00A54F40" w:rsidRDefault="00A54F40" w:rsidP="009A1B90">
      <w:pPr>
        <w:pStyle w:val="NormalWeb"/>
        <w:spacing w:before="0" w:beforeAutospacing="0" w:after="0" w:afterAutospacing="0"/>
        <w:rPr>
          <w:rFonts w:eastAsiaTheme="minorEastAsia"/>
          <w:b/>
          <w:bCs/>
          <w:color w:val="000000" w:themeColor="text1"/>
          <w:kern w:val="24"/>
          <w:u w:val="single"/>
        </w:rPr>
      </w:pPr>
    </w:p>
    <w:p w14:paraId="1141B704" w14:textId="7B442DBD" w:rsidR="009A1B90" w:rsidRDefault="009A1B90" w:rsidP="009A1B90">
      <w:pPr>
        <w:pStyle w:val="NormalWeb"/>
        <w:spacing w:before="0" w:beforeAutospacing="0" w:after="0" w:afterAutospacing="0"/>
        <w:rPr>
          <w:rFonts w:eastAsiaTheme="minorEastAsia"/>
          <w:color w:val="000000" w:themeColor="text1"/>
          <w:kern w:val="24"/>
        </w:rPr>
      </w:pPr>
      <w:r>
        <w:rPr>
          <w:rFonts w:eastAsiaTheme="minorEastAsia"/>
          <w:b/>
          <w:bCs/>
          <w:color w:val="000000" w:themeColor="text1"/>
          <w:kern w:val="24"/>
          <w:u w:val="single"/>
        </w:rPr>
        <w:t>SHOP: Forge Work, Blacksmithing, &amp; Live Shoeing:</w:t>
      </w:r>
      <w:r>
        <w:rPr>
          <w:rFonts w:eastAsiaTheme="minorEastAsia"/>
          <w:b/>
          <w:bCs/>
          <w:color w:val="000000" w:themeColor="text1"/>
          <w:kern w:val="24"/>
        </w:rPr>
        <w:t xml:space="preserve"> </w:t>
      </w:r>
      <w:r w:rsidRPr="00517B99">
        <w:rPr>
          <w:rFonts w:eastAsiaTheme="minorEastAsia"/>
          <w:b/>
          <w:bCs/>
          <w:color w:val="000000" w:themeColor="text1"/>
          <w:kern w:val="24"/>
          <w:sz w:val="20"/>
          <w:szCs w:val="20"/>
        </w:rPr>
        <w:t>(</w:t>
      </w:r>
      <w:r w:rsidRPr="00517B99">
        <w:rPr>
          <w:rFonts w:eastAsiaTheme="minorEastAsia"/>
          <w:color w:val="000000" w:themeColor="text1"/>
          <w:kern w:val="24"/>
          <w:sz w:val="20"/>
          <w:szCs w:val="20"/>
        </w:rPr>
        <w:t>Hands–on) 85% (230 Clock Hours)</w:t>
      </w:r>
    </w:p>
    <w:tbl>
      <w:tblPr>
        <w:tblStyle w:val="TableGrid"/>
        <w:tblW w:w="0" w:type="auto"/>
        <w:tblLook w:val="04A0" w:firstRow="1" w:lastRow="0" w:firstColumn="1" w:lastColumn="0" w:noHBand="0" w:noVBand="1"/>
      </w:tblPr>
      <w:tblGrid>
        <w:gridCol w:w="4333"/>
        <w:gridCol w:w="4297"/>
      </w:tblGrid>
      <w:tr w:rsidR="009A1B90" w14:paraId="23C6C284" w14:textId="77777777" w:rsidTr="00BF1BE5">
        <w:tc>
          <w:tcPr>
            <w:tcW w:w="4675" w:type="dxa"/>
          </w:tcPr>
          <w:p w14:paraId="2116D5CB" w14:textId="77777777" w:rsidR="009A1B90" w:rsidRPr="00517B99" w:rsidRDefault="009A1B90" w:rsidP="00BF1BE5">
            <w:pPr>
              <w:pStyle w:val="NormalWeb"/>
              <w:spacing w:before="0" w:beforeAutospacing="0" w:after="0" w:afterAutospacing="0"/>
              <w:rPr>
                <w:rFonts w:eastAsiaTheme="minorEastAsia"/>
                <w:b/>
                <w:bCs/>
                <w:color w:val="000000" w:themeColor="text1"/>
                <w:kern w:val="24"/>
                <w:sz w:val="20"/>
                <w:szCs w:val="20"/>
              </w:rPr>
            </w:pPr>
            <w:r w:rsidRPr="00517B99">
              <w:rPr>
                <w:rFonts w:eastAsiaTheme="minorEastAsia"/>
                <w:b/>
                <w:bCs/>
                <w:color w:val="000000" w:themeColor="text1"/>
                <w:kern w:val="24"/>
                <w:sz w:val="20"/>
                <w:szCs w:val="20"/>
              </w:rPr>
              <w:t>Shop consists of:</w:t>
            </w:r>
          </w:p>
        </w:tc>
        <w:tc>
          <w:tcPr>
            <w:tcW w:w="4675" w:type="dxa"/>
          </w:tcPr>
          <w:p w14:paraId="04148F36" w14:textId="77777777" w:rsidR="009A1B90" w:rsidRPr="00517B99" w:rsidRDefault="009A1B90" w:rsidP="00BF1BE5">
            <w:pPr>
              <w:pStyle w:val="NormalWeb"/>
              <w:spacing w:before="0" w:beforeAutospacing="0" w:after="0" w:afterAutospacing="0"/>
              <w:rPr>
                <w:rFonts w:eastAsiaTheme="minorEastAsia"/>
                <w:b/>
                <w:bCs/>
                <w:color w:val="000000" w:themeColor="text1"/>
                <w:kern w:val="24"/>
                <w:sz w:val="20"/>
                <w:szCs w:val="20"/>
              </w:rPr>
            </w:pPr>
            <w:r w:rsidRPr="00517B99">
              <w:rPr>
                <w:rFonts w:eastAsiaTheme="minorEastAsia"/>
                <w:b/>
                <w:bCs/>
                <w:color w:val="000000" w:themeColor="text1"/>
                <w:kern w:val="24"/>
                <w:sz w:val="20"/>
                <w:szCs w:val="20"/>
              </w:rPr>
              <w:t>Clock Hours</w:t>
            </w:r>
          </w:p>
        </w:tc>
      </w:tr>
      <w:tr w:rsidR="009A1B90" w14:paraId="5DF02E08" w14:textId="77777777" w:rsidTr="00BF1BE5">
        <w:tc>
          <w:tcPr>
            <w:tcW w:w="4675" w:type="dxa"/>
          </w:tcPr>
          <w:p w14:paraId="1B2108C3" w14:textId="77777777" w:rsidR="009A1B90" w:rsidRPr="00517B99" w:rsidRDefault="009A1B90" w:rsidP="00BF1BE5">
            <w:pPr>
              <w:pStyle w:val="NormalWeb"/>
              <w:spacing w:before="0" w:beforeAutospacing="0" w:after="0" w:afterAutospacing="0"/>
              <w:rPr>
                <w:rFonts w:eastAsiaTheme="minorEastAsia"/>
                <w:color w:val="000000" w:themeColor="text1"/>
                <w:kern w:val="24"/>
                <w:sz w:val="20"/>
                <w:szCs w:val="20"/>
              </w:rPr>
            </w:pPr>
            <w:r w:rsidRPr="00517B99">
              <w:rPr>
                <w:rFonts w:eastAsiaTheme="minorEastAsia"/>
                <w:color w:val="000000" w:themeColor="text1"/>
                <w:kern w:val="24"/>
                <w:sz w:val="20"/>
                <w:szCs w:val="20"/>
              </w:rPr>
              <w:t>cold &amp; hot shoe shaping on anvils</w:t>
            </w:r>
          </w:p>
        </w:tc>
        <w:tc>
          <w:tcPr>
            <w:tcW w:w="4675" w:type="dxa"/>
          </w:tcPr>
          <w:p w14:paraId="5D59ED44" w14:textId="77777777" w:rsidR="009A1B90" w:rsidRPr="00517B99" w:rsidRDefault="009A1B90" w:rsidP="00BF1BE5">
            <w:pPr>
              <w:pStyle w:val="NormalWeb"/>
              <w:spacing w:before="0" w:beforeAutospacing="0" w:after="0" w:afterAutospacing="0"/>
              <w:rPr>
                <w:rFonts w:eastAsiaTheme="minorEastAsia"/>
                <w:color w:val="000000" w:themeColor="text1"/>
                <w:kern w:val="24"/>
                <w:sz w:val="20"/>
                <w:szCs w:val="20"/>
              </w:rPr>
            </w:pPr>
            <w:r w:rsidRPr="00517B99">
              <w:rPr>
                <w:rFonts w:eastAsiaTheme="minorEastAsia"/>
                <w:color w:val="000000" w:themeColor="text1"/>
                <w:kern w:val="24"/>
                <w:sz w:val="20"/>
                <w:szCs w:val="20"/>
              </w:rPr>
              <w:t>8</w:t>
            </w:r>
          </w:p>
        </w:tc>
      </w:tr>
      <w:tr w:rsidR="009A1B90" w14:paraId="64EF61B3" w14:textId="77777777" w:rsidTr="00BF1BE5">
        <w:tc>
          <w:tcPr>
            <w:tcW w:w="4675" w:type="dxa"/>
          </w:tcPr>
          <w:p w14:paraId="6222CB10" w14:textId="77777777" w:rsidR="009A1B90" w:rsidRPr="00517B99" w:rsidRDefault="009A1B90" w:rsidP="00BF1BE5">
            <w:pPr>
              <w:pStyle w:val="NormalWeb"/>
              <w:spacing w:before="0" w:beforeAutospacing="0" w:after="0" w:afterAutospacing="0"/>
              <w:rPr>
                <w:rFonts w:eastAsiaTheme="minorEastAsia"/>
                <w:color w:val="000000" w:themeColor="text1"/>
                <w:kern w:val="24"/>
                <w:sz w:val="20"/>
                <w:szCs w:val="20"/>
              </w:rPr>
            </w:pPr>
            <w:r w:rsidRPr="00517B99">
              <w:rPr>
                <w:rFonts w:eastAsiaTheme="minorEastAsia"/>
                <w:color w:val="000000" w:themeColor="text1"/>
                <w:kern w:val="24"/>
                <w:sz w:val="20"/>
                <w:szCs w:val="20"/>
              </w:rPr>
              <w:t>using propane gas forge</w:t>
            </w:r>
          </w:p>
        </w:tc>
        <w:tc>
          <w:tcPr>
            <w:tcW w:w="4675" w:type="dxa"/>
          </w:tcPr>
          <w:p w14:paraId="6BD4FCB3" w14:textId="77777777" w:rsidR="009A1B90" w:rsidRPr="00517B99" w:rsidRDefault="009A1B90" w:rsidP="00BF1BE5">
            <w:pPr>
              <w:pStyle w:val="NormalWeb"/>
              <w:spacing w:before="0" w:beforeAutospacing="0" w:after="0" w:afterAutospacing="0"/>
              <w:rPr>
                <w:rFonts w:eastAsiaTheme="minorEastAsia"/>
                <w:color w:val="000000" w:themeColor="text1"/>
                <w:kern w:val="24"/>
                <w:sz w:val="20"/>
                <w:szCs w:val="20"/>
              </w:rPr>
            </w:pPr>
            <w:r w:rsidRPr="00517B99">
              <w:rPr>
                <w:rFonts w:eastAsiaTheme="minorEastAsia"/>
                <w:color w:val="000000" w:themeColor="text1"/>
                <w:kern w:val="24"/>
                <w:sz w:val="20"/>
                <w:szCs w:val="20"/>
              </w:rPr>
              <w:t>8</w:t>
            </w:r>
          </w:p>
        </w:tc>
      </w:tr>
      <w:tr w:rsidR="009A1B90" w14:paraId="7FB78671" w14:textId="77777777" w:rsidTr="00BF1BE5">
        <w:tc>
          <w:tcPr>
            <w:tcW w:w="4675" w:type="dxa"/>
          </w:tcPr>
          <w:p w14:paraId="4E8407D6" w14:textId="77777777" w:rsidR="009A1B90" w:rsidRPr="00517B99" w:rsidRDefault="009A1B90" w:rsidP="00BF1BE5">
            <w:pPr>
              <w:pStyle w:val="NormalWeb"/>
              <w:spacing w:before="0" w:beforeAutospacing="0" w:after="0" w:afterAutospacing="0"/>
              <w:rPr>
                <w:rFonts w:eastAsiaTheme="minorEastAsia"/>
                <w:color w:val="000000" w:themeColor="text1"/>
                <w:kern w:val="24"/>
                <w:sz w:val="20"/>
                <w:szCs w:val="20"/>
              </w:rPr>
            </w:pPr>
            <w:r w:rsidRPr="00517B99">
              <w:rPr>
                <w:rFonts w:eastAsiaTheme="minorEastAsia"/>
                <w:color w:val="000000" w:themeColor="text1"/>
                <w:kern w:val="24"/>
                <w:sz w:val="20"/>
                <w:szCs w:val="20"/>
              </w:rPr>
              <w:t>using coal forge</w:t>
            </w:r>
          </w:p>
        </w:tc>
        <w:tc>
          <w:tcPr>
            <w:tcW w:w="4675" w:type="dxa"/>
          </w:tcPr>
          <w:p w14:paraId="3A2D8797" w14:textId="77777777" w:rsidR="009A1B90" w:rsidRPr="00517B99" w:rsidRDefault="009A1B90" w:rsidP="00BF1BE5">
            <w:pPr>
              <w:pStyle w:val="NormalWeb"/>
              <w:spacing w:before="0" w:beforeAutospacing="0" w:after="0" w:afterAutospacing="0"/>
              <w:rPr>
                <w:rFonts w:eastAsiaTheme="minorEastAsia"/>
                <w:color w:val="000000" w:themeColor="text1"/>
                <w:kern w:val="24"/>
                <w:sz w:val="20"/>
                <w:szCs w:val="20"/>
              </w:rPr>
            </w:pPr>
            <w:r w:rsidRPr="00517B99">
              <w:rPr>
                <w:rFonts w:eastAsiaTheme="minorEastAsia"/>
                <w:color w:val="000000" w:themeColor="text1"/>
                <w:kern w:val="24"/>
                <w:sz w:val="20"/>
                <w:szCs w:val="20"/>
              </w:rPr>
              <w:t>4</w:t>
            </w:r>
          </w:p>
        </w:tc>
      </w:tr>
      <w:tr w:rsidR="009A1B90" w14:paraId="5FE70A1A" w14:textId="77777777" w:rsidTr="00BF1BE5">
        <w:tc>
          <w:tcPr>
            <w:tcW w:w="4675" w:type="dxa"/>
          </w:tcPr>
          <w:p w14:paraId="3EAD8E0B" w14:textId="77777777" w:rsidR="009A1B90" w:rsidRPr="00517B99" w:rsidRDefault="009A1B90" w:rsidP="00BF1BE5">
            <w:pPr>
              <w:pStyle w:val="NormalWeb"/>
              <w:spacing w:before="0" w:beforeAutospacing="0" w:after="0" w:afterAutospacing="0"/>
              <w:rPr>
                <w:rFonts w:eastAsiaTheme="minorEastAsia"/>
                <w:color w:val="000000" w:themeColor="text1"/>
                <w:kern w:val="24"/>
                <w:sz w:val="20"/>
                <w:szCs w:val="20"/>
              </w:rPr>
            </w:pPr>
            <w:r w:rsidRPr="00517B99">
              <w:rPr>
                <w:rFonts w:eastAsiaTheme="minorEastAsia"/>
                <w:color w:val="000000" w:themeColor="text1"/>
                <w:kern w:val="24"/>
                <w:sz w:val="20"/>
                <w:szCs w:val="20"/>
              </w:rPr>
              <w:t xml:space="preserve">modifying corrective shoes from factory made shoes </w:t>
            </w:r>
          </w:p>
        </w:tc>
        <w:tc>
          <w:tcPr>
            <w:tcW w:w="4675" w:type="dxa"/>
          </w:tcPr>
          <w:p w14:paraId="232F128A" w14:textId="77777777" w:rsidR="009A1B90" w:rsidRPr="00517B99" w:rsidRDefault="009A1B90" w:rsidP="00BF1BE5">
            <w:pPr>
              <w:pStyle w:val="NormalWeb"/>
              <w:spacing w:before="0" w:beforeAutospacing="0" w:after="0" w:afterAutospacing="0"/>
              <w:rPr>
                <w:rFonts w:eastAsiaTheme="minorEastAsia"/>
                <w:color w:val="000000" w:themeColor="text1"/>
                <w:kern w:val="24"/>
                <w:sz w:val="20"/>
                <w:szCs w:val="20"/>
              </w:rPr>
            </w:pPr>
            <w:r w:rsidRPr="00517B99">
              <w:rPr>
                <w:rFonts w:eastAsiaTheme="minorEastAsia"/>
                <w:color w:val="000000" w:themeColor="text1"/>
                <w:kern w:val="24"/>
                <w:sz w:val="20"/>
                <w:szCs w:val="20"/>
              </w:rPr>
              <w:t>10</w:t>
            </w:r>
          </w:p>
        </w:tc>
      </w:tr>
      <w:tr w:rsidR="009A1B90" w14:paraId="5DA9382C" w14:textId="77777777" w:rsidTr="00BF1BE5">
        <w:tc>
          <w:tcPr>
            <w:tcW w:w="4675" w:type="dxa"/>
          </w:tcPr>
          <w:p w14:paraId="3D7B7CB5" w14:textId="77777777" w:rsidR="009A1B90" w:rsidRPr="00517B99" w:rsidRDefault="009A1B90" w:rsidP="00BF1BE5">
            <w:pPr>
              <w:pStyle w:val="NormalWeb"/>
              <w:spacing w:before="0" w:beforeAutospacing="0" w:after="0" w:afterAutospacing="0"/>
              <w:rPr>
                <w:rFonts w:eastAsiaTheme="minorEastAsia"/>
                <w:color w:val="000000" w:themeColor="text1"/>
                <w:kern w:val="24"/>
                <w:sz w:val="20"/>
                <w:szCs w:val="20"/>
              </w:rPr>
            </w:pPr>
            <w:r w:rsidRPr="00517B99">
              <w:rPr>
                <w:rFonts w:eastAsiaTheme="minorEastAsia"/>
                <w:color w:val="000000" w:themeColor="text1"/>
                <w:kern w:val="24"/>
                <w:sz w:val="20"/>
                <w:szCs w:val="20"/>
              </w:rPr>
              <w:t>making handmade corrective shoes from bar stock</w:t>
            </w:r>
          </w:p>
        </w:tc>
        <w:tc>
          <w:tcPr>
            <w:tcW w:w="4675" w:type="dxa"/>
          </w:tcPr>
          <w:p w14:paraId="456C0FDC" w14:textId="77777777" w:rsidR="009A1B90" w:rsidRPr="00517B99" w:rsidRDefault="009A1B90" w:rsidP="00BF1BE5">
            <w:pPr>
              <w:pStyle w:val="NormalWeb"/>
              <w:spacing w:before="0" w:beforeAutospacing="0" w:after="0" w:afterAutospacing="0"/>
              <w:rPr>
                <w:rFonts w:eastAsiaTheme="minorEastAsia"/>
                <w:color w:val="000000" w:themeColor="text1"/>
                <w:kern w:val="24"/>
                <w:sz w:val="20"/>
                <w:szCs w:val="20"/>
              </w:rPr>
            </w:pPr>
            <w:r w:rsidRPr="00517B99">
              <w:rPr>
                <w:rFonts w:eastAsiaTheme="minorEastAsia"/>
                <w:color w:val="000000" w:themeColor="text1"/>
                <w:kern w:val="24"/>
                <w:sz w:val="20"/>
                <w:szCs w:val="20"/>
              </w:rPr>
              <w:t>10</w:t>
            </w:r>
          </w:p>
        </w:tc>
      </w:tr>
      <w:tr w:rsidR="009A1B90" w14:paraId="0ED84959" w14:textId="77777777" w:rsidTr="00BF1BE5">
        <w:tc>
          <w:tcPr>
            <w:tcW w:w="4675" w:type="dxa"/>
          </w:tcPr>
          <w:p w14:paraId="3FDCD43D" w14:textId="77777777" w:rsidR="009A1B90" w:rsidRPr="00517B99" w:rsidRDefault="009A1B90" w:rsidP="00BF1BE5">
            <w:pPr>
              <w:pStyle w:val="NormalWeb"/>
              <w:spacing w:before="0" w:beforeAutospacing="0" w:after="0" w:afterAutospacing="0"/>
              <w:rPr>
                <w:rFonts w:eastAsiaTheme="minorEastAsia"/>
                <w:color w:val="000000" w:themeColor="text1"/>
                <w:kern w:val="24"/>
                <w:sz w:val="20"/>
                <w:szCs w:val="20"/>
              </w:rPr>
            </w:pPr>
            <w:r w:rsidRPr="00517B99">
              <w:rPr>
                <w:rFonts w:eastAsiaTheme="minorEastAsia"/>
                <w:color w:val="000000" w:themeColor="text1"/>
                <w:kern w:val="24"/>
                <w:sz w:val="20"/>
                <w:szCs w:val="20"/>
              </w:rPr>
              <w:t>live shoeing</w:t>
            </w:r>
          </w:p>
        </w:tc>
        <w:tc>
          <w:tcPr>
            <w:tcW w:w="4675" w:type="dxa"/>
          </w:tcPr>
          <w:p w14:paraId="15C7035A" w14:textId="77777777" w:rsidR="009A1B90" w:rsidRPr="00517B99" w:rsidRDefault="009A1B90" w:rsidP="00BF1BE5">
            <w:pPr>
              <w:pStyle w:val="NormalWeb"/>
              <w:spacing w:before="0" w:beforeAutospacing="0" w:after="0" w:afterAutospacing="0"/>
              <w:rPr>
                <w:rFonts w:eastAsiaTheme="minorEastAsia"/>
                <w:color w:val="000000" w:themeColor="text1"/>
                <w:kern w:val="24"/>
                <w:sz w:val="20"/>
                <w:szCs w:val="20"/>
              </w:rPr>
            </w:pPr>
            <w:r w:rsidRPr="00517B99">
              <w:rPr>
                <w:rFonts w:eastAsiaTheme="minorEastAsia"/>
                <w:color w:val="000000" w:themeColor="text1"/>
                <w:kern w:val="24"/>
                <w:sz w:val="20"/>
                <w:szCs w:val="20"/>
              </w:rPr>
              <w:t>190</w:t>
            </w:r>
          </w:p>
        </w:tc>
      </w:tr>
    </w:tbl>
    <w:p w14:paraId="6BBFC55A" w14:textId="3703014F" w:rsidR="009A1B90" w:rsidRDefault="009A1B90" w:rsidP="008A7A56"/>
    <w:p w14:paraId="7C965548" w14:textId="77777777" w:rsidR="00040540" w:rsidRPr="00040540" w:rsidRDefault="00040540" w:rsidP="00040540">
      <w:pPr>
        <w:rPr>
          <w:b/>
          <w:bCs/>
        </w:rPr>
      </w:pPr>
      <w:r w:rsidRPr="00040540">
        <w:rPr>
          <w:b/>
          <w:bCs/>
        </w:rPr>
        <w:t>To Equal the Total Program Length of 270 Clock Hours</w:t>
      </w:r>
    </w:p>
    <w:p w14:paraId="4CDBF8EB" w14:textId="2DE92BAF" w:rsidR="009A1B90" w:rsidRDefault="009A1B90" w:rsidP="008A7A56"/>
    <w:p w14:paraId="2E39F1B0" w14:textId="77777777" w:rsidR="008A7A56" w:rsidRPr="008065D6" w:rsidRDefault="008A7A56" w:rsidP="005E6F20"/>
    <w:p w14:paraId="0FEE4B21" w14:textId="65E00E2F" w:rsidR="005E6F20" w:rsidRPr="008065D6" w:rsidRDefault="005E6F20" w:rsidP="005E6F20">
      <w:pPr>
        <w:rPr>
          <w:b/>
          <w:bCs/>
          <w:color w:val="000000" w:themeColor="text1"/>
          <w:kern w:val="24"/>
          <w:u w:val="single"/>
        </w:rPr>
      </w:pPr>
      <w:r w:rsidRPr="008065D6">
        <w:t xml:space="preserve">Note: Farriers must have completed our 6 or12 week course or have six months of working experience on their own. </w:t>
      </w:r>
    </w:p>
    <w:p w14:paraId="2B730CEE" w14:textId="77777777" w:rsidR="009A1B90" w:rsidRPr="008065D6" w:rsidRDefault="009A1B90" w:rsidP="005E6F20">
      <w:pPr>
        <w:rPr>
          <w:b/>
          <w:bCs/>
          <w:color w:val="000000" w:themeColor="text1"/>
          <w:kern w:val="24"/>
          <w:u w:val="single"/>
        </w:rPr>
      </w:pPr>
    </w:p>
    <w:p w14:paraId="56519CA8" w14:textId="13F3C06F" w:rsidR="001A3516" w:rsidRPr="008065D6" w:rsidRDefault="001A3516" w:rsidP="005E6F20">
      <w:pPr>
        <w:rPr>
          <w:b/>
          <w:bCs/>
          <w:color w:val="000000" w:themeColor="text1"/>
          <w:kern w:val="24"/>
          <w:u w:val="single"/>
        </w:rPr>
      </w:pPr>
    </w:p>
    <w:p w14:paraId="5A59558B" w14:textId="30339F85" w:rsidR="001A3516" w:rsidRPr="008065D6" w:rsidRDefault="001A3516" w:rsidP="001A3516">
      <w:pPr>
        <w:rPr>
          <w:b/>
        </w:rPr>
      </w:pPr>
      <w:r w:rsidRPr="008065D6">
        <w:rPr>
          <w:b/>
        </w:rPr>
        <w:t>These programs are sufficient to enable the student to understand the scope of, sequence of and length of time to complete a course or program of study.</w:t>
      </w:r>
    </w:p>
    <w:p w14:paraId="215433F0" w14:textId="310DE940" w:rsidR="006D51B6" w:rsidRDefault="006D51B6" w:rsidP="005E6F20">
      <w:pPr>
        <w:rPr>
          <w:b/>
          <w:bCs/>
          <w:color w:val="000000" w:themeColor="text1"/>
          <w:kern w:val="24"/>
          <w:u w:val="single"/>
        </w:rPr>
      </w:pPr>
    </w:p>
    <w:p w14:paraId="7DBA0F0B" w14:textId="77777777" w:rsidR="003312AC" w:rsidRPr="008065D6" w:rsidRDefault="003312AC" w:rsidP="005E6F20">
      <w:pPr>
        <w:rPr>
          <w:b/>
          <w:bCs/>
          <w:color w:val="000000" w:themeColor="text1"/>
          <w:kern w:val="24"/>
          <w:u w:val="single"/>
        </w:rPr>
      </w:pPr>
    </w:p>
    <w:p w14:paraId="71D9CDC8" w14:textId="77777777" w:rsidR="00E51536" w:rsidRPr="008065D6" w:rsidRDefault="00E51536" w:rsidP="005E6F20">
      <w:pPr>
        <w:rPr>
          <w:b/>
          <w:bCs/>
          <w:color w:val="000000" w:themeColor="text1"/>
          <w:kern w:val="24"/>
          <w:u w:val="single"/>
        </w:rPr>
      </w:pPr>
      <w:r w:rsidRPr="008065D6">
        <w:rPr>
          <w:b/>
          <w:bCs/>
          <w:color w:val="000000" w:themeColor="text1"/>
          <w:kern w:val="24"/>
          <w:u w:val="single"/>
        </w:rPr>
        <w:t>Certificate of Completion</w:t>
      </w:r>
    </w:p>
    <w:p w14:paraId="4BB86545" w14:textId="77777777" w:rsidR="00E51536" w:rsidRPr="008065D6" w:rsidRDefault="00E51536" w:rsidP="00E51536">
      <w:r w:rsidRPr="008065D6">
        <w:rPr>
          <w:color w:val="000000" w:themeColor="text1"/>
          <w:kern w:val="24"/>
        </w:rPr>
        <w:t xml:space="preserve">You will receive a certificate of completion upon successful graduation of these courses. </w:t>
      </w:r>
    </w:p>
    <w:p w14:paraId="180C6A56" w14:textId="77777777" w:rsidR="006D51B6" w:rsidRPr="008065D6" w:rsidRDefault="006D51B6" w:rsidP="00D31972">
      <w:pPr>
        <w:pStyle w:val="NormalWeb"/>
        <w:spacing w:before="0" w:beforeAutospacing="0" w:after="0" w:afterAutospacing="0"/>
        <w:rPr>
          <w:rFonts w:eastAsiaTheme="minorEastAsia"/>
          <w:b/>
          <w:bCs/>
          <w:color w:val="000000" w:themeColor="text1"/>
          <w:kern w:val="24"/>
          <w:sz w:val="28"/>
          <w:szCs w:val="28"/>
          <w:u w:val="single"/>
        </w:rPr>
      </w:pPr>
    </w:p>
    <w:p w14:paraId="56A6C0D9" w14:textId="77777777" w:rsidR="00D31972" w:rsidRPr="008065D6" w:rsidRDefault="00D31972" w:rsidP="00D31972">
      <w:pPr>
        <w:pStyle w:val="NormalWeb"/>
        <w:spacing w:before="0" w:beforeAutospacing="0" w:after="0" w:afterAutospacing="0"/>
        <w:rPr>
          <w:rFonts w:eastAsiaTheme="minorEastAsia"/>
          <w:b/>
          <w:bCs/>
          <w:color w:val="000000" w:themeColor="text1"/>
          <w:kern w:val="24"/>
          <w:sz w:val="28"/>
          <w:szCs w:val="28"/>
          <w:u w:val="single"/>
        </w:rPr>
      </w:pPr>
      <w:r w:rsidRPr="008065D6">
        <w:rPr>
          <w:rFonts w:eastAsiaTheme="minorEastAsia"/>
          <w:b/>
          <w:bCs/>
          <w:color w:val="000000" w:themeColor="text1"/>
          <w:kern w:val="24"/>
          <w:sz w:val="28"/>
          <w:szCs w:val="28"/>
          <w:u w:val="single"/>
        </w:rPr>
        <w:t xml:space="preserve">Certification of Authorization  </w:t>
      </w:r>
    </w:p>
    <w:p w14:paraId="1AFD8143" w14:textId="6FF8CB0E" w:rsidR="00D32419" w:rsidRPr="008065D6" w:rsidRDefault="00E51536">
      <w:pPr>
        <w:rPr>
          <w:kern w:val="24"/>
        </w:rPr>
      </w:pPr>
      <w:r w:rsidRPr="008065D6">
        <w:rPr>
          <w:color w:val="000000" w:themeColor="text1"/>
          <w:kern w:val="24"/>
        </w:rPr>
        <w:t xml:space="preserve">Georgia Nonpublic Postsecondary Education Commission, NPEC. </w:t>
      </w:r>
      <w:hyperlink r:id="rId10" w:history="1">
        <w:r w:rsidR="00D32419" w:rsidRPr="008065D6">
          <w:rPr>
            <w:rStyle w:val="Hyperlink"/>
            <w:color w:val="auto"/>
            <w:kern w:val="24"/>
          </w:rPr>
          <w:t>www.gnpec.georgia.gov</w:t>
        </w:r>
      </w:hyperlink>
    </w:p>
    <w:p w14:paraId="0A54B08C" w14:textId="77777777" w:rsidR="00D32419" w:rsidRPr="008065D6" w:rsidRDefault="00D32419">
      <w:pPr>
        <w:rPr>
          <w:color w:val="000000" w:themeColor="text1"/>
          <w:kern w:val="24"/>
        </w:rPr>
      </w:pPr>
    </w:p>
    <w:p w14:paraId="60EF811A" w14:textId="6936981E" w:rsidR="00DE0080" w:rsidRPr="008065D6" w:rsidRDefault="00DE0080" w:rsidP="00DE0080">
      <w:r w:rsidRPr="008065D6">
        <w:rPr>
          <w:b/>
        </w:rPr>
        <w:t>The Farrier Certification and Membership Fee</w:t>
      </w:r>
      <w:r w:rsidRPr="008065D6">
        <w:t xml:space="preserve"> to the farrier association is NOT included in our tuition fees. The $200.00 lifetime dues can be submitted the last week of school and made payable to the </w:t>
      </w:r>
      <w:r>
        <w:t>U</w:t>
      </w:r>
      <w:r w:rsidRPr="008065D6">
        <w:t>FA. You will receive your membership papers and certification card on your last day of school.</w:t>
      </w:r>
    </w:p>
    <w:p w14:paraId="5F38AB7E" w14:textId="77777777" w:rsidR="00DE0080" w:rsidRPr="008065D6" w:rsidRDefault="00DE0080" w:rsidP="00DE0080">
      <w:pPr>
        <w:autoSpaceDE w:val="0"/>
        <w:autoSpaceDN w:val="0"/>
        <w:adjustRightInd w:val="0"/>
        <w:jc w:val="both"/>
      </w:pPr>
    </w:p>
    <w:p w14:paraId="29518BC0" w14:textId="77777777" w:rsidR="00963985" w:rsidRDefault="00DE0080" w:rsidP="00963985">
      <w:pPr>
        <w:pStyle w:val="NormalWeb"/>
        <w:spacing w:before="0" w:beforeAutospacing="0" w:after="0" w:afterAutospacing="0"/>
        <w:rPr>
          <w:color w:val="000000"/>
        </w:rPr>
      </w:pPr>
      <w:r w:rsidRPr="008065D6">
        <w:rPr>
          <w:color w:val="000000"/>
        </w:rPr>
        <w:t xml:space="preserve">You will be offered the opportunity to take a certification test provided by the </w:t>
      </w:r>
      <w:r>
        <w:rPr>
          <w:color w:val="000000"/>
        </w:rPr>
        <w:t>United</w:t>
      </w:r>
      <w:r w:rsidRPr="008065D6">
        <w:rPr>
          <w:color w:val="000000"/>
        </w:rPr>
        <w:t xml:space="preserve"> Farriers Association, Inc.</w:t>
      </w:r>
      <w:r w:rsidRPr="008065D6">
        <w:t xml:space="preserve"> </w:t>
      </w:r>
      <w:r w:rsidRPr="008065D6">
        <w:rPr>
          <w:color w:val="000000"/>
        </w:rPr>
        <w:t xml:space="preserve">The </w:t>
      </w:r>
      <w:r>
        <w:rPr>
          <w:color w:val="000000"/>
        </w:rPr>
        <w:t>U</w:t>
      </w:r>
      <w:r w:rsidRPr="008065D6">
        <w:rPr>
          <w:color w:val="000000"/>
        </w:rPr>
        <w:t xml:space="preserve">FA will allow graduate students from a six week or more school to receive </w:t>
      </w:r>
      <w:r>
        <w:rPr>
          <w:color w:val="000000"/>
        </w:rPr>
        <w:t>a c</w:t>
      </w:r>
      <w:r w:rsidRPr="008065D6">
        <w:rPr>
          <w:color w:val="000000"/>
        </w:rPr>
        <w:t xml:space="preserve">ertification level. This school is a testing facility for the </w:t>
      </w:r>
      <w:r>
        <w:rPr>
          <w:color w:val="000000"/>
        </w:rPr>
        <w:t>U</w:t>
      </w:r>
      <w:r w:rsidRPr="008065D6">
        <w:rPr>
          <w:color w:val="000000"/>
        </w:rPr>
        <w:t>FA.</w:t>
      </w:r>
      <w:r w:rsidRPr="008065D6">
        <w:t xml:space="preserve"> </w:t>
      </w:r>
      <w:r w:rsidRPr="008065D6">
        <w:rPr>
          <w:color w:val="000000"/>
        </w:rPr>
        <w:t xml:space="preserve">Your annual dues are paid directly to the </w:t>
      </w:r>
      <w:r>
        <w:rPr>
          <w:color w:val="000000"/>
        </w:rPr>
        <w:t>U</w:t>
      </w:r>
      <w:r w:rsidRPr="008065D6">
        <w:rPr>
          <w:color w:val="000000"/>
        </w:rPr>
        <w:t>FA and not to the school and it IS NOT part of your tuition payments. This school does not charge any additional fees for taking the test.</w:t>
      </w:r>
      <w:r w:rsidRPr="008065D6">
        <w:t xml:space="preserve"> </w:t>
      </w:r>
      <w:r w:rsidRPr="008065D6">
        <w:rPr>
          <w:color w:val="000000"/>
        </w:rPr>
        <w:t xml:space="preserve">We highly recommend that all 6- and 12-week students apply for farrier certification to begin their professional farrier career. The 6 Advanced course studies the </w:t>
      </w:r>
      <w:r>
        <w:rPr>
          <w:color w:val="000000"/>
        </w:rPr>
        <w:t>Advanced I &amp; II</w:t>
      </w:r>
      <w:r w:rsidRPr="008065D6">
        <w:rPr>
          <w:color w:val="000000"/>
        </w:rPr>
        <w:t xml:space="preserve"> material.</w:t>
      </w:r>
    </w:p>
    <w:p w14:paraId="2916DFBF" w14:textId="5B38B3AB" w:rsidR="002B6D60" w:rsidRPr="00963985" w:rsidRDefault="00054B31" w:rsidP="00963985">
      <w:pPr>
        <w:pStyle w:val="NormalWeb"/>
        <w:spacing w:before="0" w:beforeAutospacing="0" w:after="0" w:afterAutospacing="0"/>
        <w:rPr>
          <w:color w:val="000000"/>
        </w:rPr>
      </w:pPr>
      <w:r w:rsidRPr="008065D6">
        <w:rPr>
          <w:b/>
        </w:rPr>
        <w:lastRenderedPageBreak/>
        <w:t>Entrance Requirements and Age Limits</w:t>
      </w:r>
      <w:r w:rsidR="00B13E68" w:rsidRPr="008065D6">
        <w:rPr>
          <w:b/>
        </w:rPr>
        <w:t xml:space="preserve"> </w:t>
      </w:r>
    </w:p>
    <w:p w14:paraId="31684F31" w14:textId="278970AF" w:rsidR="00376E78" w:rsidRPr="008065D6" w:rsidRDefault="00376E78" w:rsidP="00054B31">
      <w:pPr>
        <w:autoSpaceDE w:val="0"/>
        <w:autoSpaceDN w:val="0"/>
        <w:adjustRightInd w:val="0"/>
        <w:jc w:val="both"/>
      </w:pPr>
      <w:r w:rsidRPr="008065D6">
        <w:t xml:space="preserve">Ages normally range in the mid-20s to </w:t>
      </w:r>
      <w:r w:rsidR="00601864" w:rsidRPr="008065D6">
        <w:t>6</w:t>
      </w:r>
      <w:r w:rsidRPr="008065D6">
        <w:t>0s.</w:t>
      </w:r>
    </w:p>
    <w:p w14:paraId="09B2D79B" w14:textId="28C2F4FE" w:rsidR="00BA6A44" w:rsidRPr="008065D6" w:rsidRDefault="00054B31" w:rsidP="00BA6A44">
      <w:pPr>
        <w:autoSpaceDE w:val="0"/>
        <w:autoSpaceDN w:val="0"/>
        <w:adjustRightInd w:val="0"/>
        <w:jc w:val="both"/>
      </w:pPr>
      <w:r w:rsidRPr="008065D6">
        <w:t xml:space="preserve">Persons </w:t>
      </w:r>
      <w:r w:rsidR="002B6D60" w:rsidRPr="008065D6">
        <w:t xml:space="preserve">must be </w:t>
      </w:r>
      <w:r w:rsidRPr="008065D6">
        <w:t xml:space="preserve">physically able to perform the strenuous activities of working with and around horses.  We ask that you inform us of your limitations, health issues, disadvantages, learning and aptitude issues, etc.  </w:t>
      </w:r>
      <w:r w:rsidR="00BA6A44" w:rsidRPr="008065D6">
        <w:t>We reserve the right to approve or disapprove your attendance and once you begin schooling, we will evaluate your progress within the first week and discuss issues with you personally to determine whether you can mentally and/or physically complete any of the courses we offer.</w:t>
      </w:r>
    </w:p>
    <w:p w14:paraId="4422E4E6" w14:textId="77777777" w:rsidR="001C50E8" w:rsidRDefault="001C50E8" w:rsidP="00E53988">
      <w:pPr>
        <w:autoSpaceDE w:val="0"/>
        <w:autoSpaceDN w:val="0"/>
        <w:adjustRightInd w:val="0"/>
        <w:jc w:val="both"/>
      </w:pPr>
    </w:p>
    <w:p w14:paraId="2E994F86" w14:textId="0DBDC45D" w:rsidR="00601864" w:rsidRPr="008065D6" w:rsidRDefault="00601864" w:rsidP="00E53988">
      <w:pPr>
        <w:autoSpaceDE w:val="0"/>
        <w:autoSpaceDN w:val="0"/>
        <w:adjustRightInd w:val="0"/>
        <w:jc w:val="both"/>
        <w:rPr>
          <w:b/>
        </w:rPr>
      </w:pPr>
      <w:r w:rsidRPr="008065D6">
        <w:rPr>
          <w:b/>
        </w:rPr>
        <w:t xml:space="preserve">We </w:t>
      </w:r>
      <w:r w:rsidR="00E53988">
        <w:rPr>
          <w:b/>
        </w:rPr>
        <w:t>accept persons 18 years old and older. We do suggest that if under the age of 21, the student visit the facility with a parent/guardian.</w:t>
      </w:r>
    </w:p>
    <w:p w14:paraId="20C1EF2A" w14:textId="77777777" w:rsidR="002B6D60" w:rsidRPr="008065D6" w:rsidRDefault="002B6D60" w:rsidP="00BA6A44">
      <w:pPr>
        <w:autoSpaceDE w:val="0"/>
        <w:autoSpaceDN w:val="0"/>
        <w:adjustRightInd w:val="0"/>
        <w:jc w:val="both"/>
        <w:rPr>
          <w:b/>
        </w:rPr>
      </w:pPr>
    </w:p>
    <w:p w14:paraId="4A8C9262" w14:textId="1C2C8C0A" w:rsidR="00BA6A44" w:rsidRPr="008065D6" w:rsidRDefault="00BA6A44" w:rsidP="00BA6A44">
      <w:pPr>
        <w:autoSpaceDE w:val="0"/>
        <w:autoSpaceDN w:val="0"/>
        <w:adjustRightInd w:val="0"/>
        <w:jc w:val="both"/>
      </w:pPr>
      <w:r w:rsidRPr="008065D6">
        <w:t xml:space="preserve">We </w:t>
      </w:r>
      <w:r w:rsidRPr="008065D6">
        <w:rPr>
          <w:u w:val="single"/>
        </w:rPr>
        <w:t>cannot</w:t>
      </w:r>
      <w:r w:rsidRPr="008065D6">
        <w:t xml:space="preserve"> be responsible for student’s activities or actions after school hours or on days off.</w:t>
      </w:r>
      <w:r w:rsidR="00601864" w:rsidRPr="008065D6">
        <w:t xml:space="preserve"> </w:t>
      </w:r>
    </w:p>
    <w:p w14:paraId="14E05E1C" w14:textId="7BCAE9D6" w:rsidR="00B13E68" w:rsidRPr="008065D6" w:rsidRDefault="00B13E68" w:rsidP="00054B31">
      <w:pPr>
        <w:autoSpaceDE w:val="0"/>
        <w:autoSpaceDN w:val="0"/>
        <w:adjustRightInd w:val="0"/>
        <w:jc w:val="both"/>
      </w:pPr>
      <w:r w:rsidRPr="008065D6">
        <w:t xml:space="preserve">If a parent is willing to attend as an observer and </w:t>
      </w:r>
      <w:r w:rsidR="004918FF" w:rsidRPr="008065D6">
        <w:t xml:space="preserve">they both </w:t>
      </w:r>
      <w:r w:rsidRPr="008065D6">
        <w:t xml:space="preserve">lodge off the property, we certainly would consider </w:t>
      </w:r>
      <w:r w:rsidR="00601864" w:rsidRPr="008065D6">
        <w:t xml:space="preserve">ages 14 – </w:t>
      </w:r>
      <w:r w:rsidR="00A64F51">
        <w:t>17</w:t>
      </w:r>
      <w:r w:rsidR="00601864" w:rsidRPr="008065D6">
        <w:t xml:space="preserve"> for</w:t>
      </w:r>
      <w:r w:rsidRPr="008065D6">
        <w:t xml:space="preserve"> attendance </w:t>
      </w:r>
      <w:r w:rsidR="00601864" w:rsidRPr="008065D6">
        <w:t>in</w:t>
      </w:r>
      <w:r w:rsidRPr="008065D6">
        <w:t xml:space="preserve"> a trim class </w:t>
      </w:r>
      <w:r w:rsidR="004918FF" w:rsidRPr="008065D6">
        <w:t>and possibly a</w:t>
      </w:r>
      <w:r w:rsidR="00601864" w:rsidRPr="008065D6">
        <w:br/>
        <w:t>2-week</w:t>
      </w:r>
      <w:r w:rsidRPr="008065D6">
        <w:t xml:space="preserve"> course</w:t>
      </w:r>
      <w:r w:rsidR="004918FF" w:rsidRPr="008065D6">
        <w:t>.</w:t>
      </w:r>
    </w:p>
    <w:p w14:paraId="2FC33AF2" w14:textId="77777777" w:rsidR="00BA6A44" w:rsidRPr="008065D6" w:rsidRDefault="00BA6A44" w:rsidP="00BA6A44">
      <w:pPr>
        <w:pStyle w:val="NormalWeb"/>
        <w:spacing w:before="0" w:beforeAutospacing="0" w:after="0" w:afterAutospacing="0"/>
        <w:rPr>
          <w:rFonts w:eastAsiaTheme="minorEastAsia"/>
          <w:color w:val="000000" w:themeColor="text1"/>
          <w:kern w:val="24"/>
        </w:rPr>
      </w:pPr>
    </w:p>
    <w:p w14:paraId="6FB920D7" w14:textId="77777777" w:rsidR="00601864" w:rsidRPr="008065D6" w:rsidRDefault="00601864" w:rsidP="00601864">
      <w:pPr>
        <w:autoSpaceDE w:val="0"/>
        <w:autoSpaceDN w:val="0"/>
        <w:adjustRightInd w:val="0"/>
        <w:jc w:val="both"/>
        <w:rPr>
          <w:b/>
        </w:rPr>
      </w:pPr>
      <w:r w:rsidRPr="008065D6">
        <w:rPr>
          <w:b/>
        </w:rPr>
        <w:t>Please note a popular question:</w:t>
      </w:r>
    </w:p>
    <w:p w14:paraId="7AF5F536" w14:textId="09B41F7A" w:rsidR="004E2D93" w:rsidRPr="001C50E8" w:rsidRDefault="00601864" w:rsidP="001C50E8">
      <w:pPr>
        <w:autoSpaceDE w:val="0"/>
        <w:autoSpaceDN w:val="0"/>
        <w:adjustRightInd w:val="0"/>
        <w:jc w:val="both"/>
        <w:rPr>
          <w:bCs/>
        </w:rPr>
      </w:pPr>
      <w:r w:rsidRPr="008065D6">
        <w:rPr>
          <w:bCs/>
        </w:rPr>
        <w:t xml:space="preserve">Horse Ownership or Experience is not </w:t>
      </w:r>
      <w:r w:rsidR="002B6D60" w:rsidRPr="008065D6">
        <w:rPr>
          <w:bCs/>
        </w:rPr>
        <w:t>required but</w:t>
      </w:r>
      <w:r w:rsidRPr="008065D6">
        <w:rPr>
          <w:bCs/>
        </w:rPr>
        <w:t xml:space="preserve"> will be helpful for you in learning.</w:t>
      </w:r>
      <w:bookmarkStart w:id="5" w:name="_Hlk515358176"/>
    </w:p>
    <w:bookmarkEnd w:id="5"/>
    <w:p w14:paraId="04D051E9" w14:textId="77777777" w:rsidR="0039639D" w:rsidRPr="008065D6" w:rsidRDefault="0039639D" w:rsidP="00DD5C74">
      <w:pPr>
        <w:pStyle w:val="NormalWeb"/>
        <w:spacing w:before="0" w:beforeAutospacing="0" w:after="0" w:afterAutospacing="0"/>
        <w:rPr>
          <w:b/>
        </w:rPr>
      </w:pPr>
    </w:p>
    <w:p w14:paraId="46E30354" w14:textId="77777777" w:rsidR="0039639D" w:rsidRPr="008065D6" w:rsidRDefault="0039639D" w:rsidP="00DD5C74">
      <w:pPr>
        <w:pStyle w:val="NormalWeb"/>
        <w:spacing w:before="0" w:beforeAutospacing="0" w:after="0" w:afterAutospacing="0"/>
        <w:rPr>
          <w:b/>
          <w:u w:val="single"/>
        </w:rPr>
      </w:pPr>
      <w:r w:rsidRPr="008065D6">
        <w:rPr>
          <w:b/>
          <w:u w:val="single"/>
        </w:rPr>
        <w:t>Description of Placement Services</w:t>
      </w:r>
    </w:p>
    <w:p w14:paraId="0E038363" w14:textId="77777777" w:rsidR="00F72924" w:rsidRPr="008065D6" w:rsidRDefault="0039639D" w:rsidP="00DD5C74">
      <w:pPr>
        <w:pStyle w:val="NormalWeb"/>
        <w:spacing w:before="0" w:beforeAutospacing="0" w:after="0" w:afterAutospacing="0"/>
        <w:rPr>
          <w:b/>
        </w:rPr>
      </w:pPr>
      <w:r w:rsidRPr="008065D6">
        <w:rPr>
          <w:b/>
        </w:rPr>
        <w:t xml:space="preserve">Assistance in </w:t>
      </w:r>
      <w:r w:rsidR="00F72924" w:rsidRPr="008065D6">
        <w:rPr>
          <w:b/>
        </w:rPr>
        <w:t>Business Strategy</w:t>
      </w:r>
      <w:r w:rsidRPr="008065D6">
        <w:rPr>
          <w:b/>
        </w:rPr>
        <w:t xml:space="preserve"> – Preparing Students for Employment</w:t>
      </w:r>
    </w:p>
    <w:p w14:paraId="37D42696" w14:textId="07F32930" w:rsidR="004A5A9E" w:rsidRPr="008065D6" w:rsidRDefault="004A5A9E" w:rsidP="00BA6A44">
      <w:pPr>
        <w:pStyle w:val="NormalWeb"/>
        <w:kinsoku w:val="0"/>
        <w:spacing w:before="144" w:beforeAutospacing="0" w:after="36" w:afterAutospacing="0" w:line="266" w:lineRule="auto"/>
        <w:rPr>
          <w:bCs/>
          <w:color w:val="000000" w:themeColor="text1"/>
          <w:spacing w:val="1"/>
          <w:kern w:val="24"/>
        </w:rPr>
      </w:pPr>
      <w:r w:rsidRPr="008065D6">
        <w:t>Farriers are self-employed individuals; therefore, we can offer other farriers to work with or for as apprentices, but not permanent employment</w:t>
      </w:r>
      <w:r w:rsidR="008C2601">
        <w:t>.</w:t>
      </w:r>
    </w:p>
    <w:p w14:paraId="60D9161E" w14:textId="58666684" w:rsidR="00DD5C74" w:rsidRPr="008065D6" w:rsidRDefault="00F72924" w:rsidP="00BA6A44">
      <w:pPr>
        <w:pStyle w:val="NormalWeb"/>
        <w:kinsoku w:val="0"/>
        <w:spacing w:before="144" w:beforeAutospacing="0" w:after="36" w:afterAutospacing="0" w:line="266" w:lineRule="auto"/>
        <w:rPr>
          <w:bCs/>
          <w:color w:val="000000" w:themeColor="text1"/>
          <w:spacing w:val="1"/>
          <w:kern w:val="24"/>
        </w:rPr>
      </w:pPr>
      <w:r w:rsidRPr="008065D6">
        <w:rPr>
          <w:bCs/>
          <w:color w:val="000000" w:themeColor="text1"/>
          <w:spacing w:val="1"/>
          <w:kern w:val="24"/>
        </w:rPr>
        <w:t xml:space="preserve">Our number one goal is to help prepare you for self-employment in the Equine Industry as a Professional Farrier. Being a </w:t>
      </w:r>
      <w:r w:rsidR="00F07148" w:rsidRPr="008065D6">
        <w:rPr>
          <w:bCs/>
          <w:color w:val="000000" w:themeColor="text1"/>
          <w:spacing w:val="1"/>
          <w:kern w:val="24"/>
        </w:rPr>
        <w:t>self-employed</w:t>
      </w:r>
      <w:r w:rsidRPr="008065D6">
        <w:rPr>
          <w:bCs/>
          <w:color w:val="000000" w:themeColor="text1"/>
          <w:spacing w:val="1"/>
          <w:kern w:val="24"/>
        </w:rPr>
        <w:t xml:space="preserve"> small business, this school discusses daily with students and customers the details of operating a business. For those who are using this education for their own personal knowledge, they will be shoeing as amateurs, not for a living. Either way, the aspects of decision making, customer relations, ordering supplies, pricing, breeds of horses, etc. are all discussed daily.</w:t>
      </w:r>
    </w:p>
    <w:p w14:paraId="03325DA3" w14:textId="31C93C65" w:rsidR="0039639D" w:rsidRPr="008065D6" w:rsidRDefault="0039639D" w:rsidP="00BA6A44">
      <w:pPr>
        <w:pStyle w:val="NormalWeb"/>
        <w:kinsoku w:val="0"/>
        <w:spacing w:before="144" w:beforeAutospacing="0" w:after="36" w:afterAutospacing="0" w:line="266" w:lineRule="auto"/>
        <w:rPr>
          <w:bCs/>
          <w:color w:val="000000" w:themeColor="text1"/>
          <w:spacing w:val="1"/>
          <w:kern w:val="24"/>
        </w:rPr>
      </w:pPr>
      <w:r w:rsidRPr="008065D6">
        <w:rPr>
          <w:bCs/>
          <w:color w:val="000000" w:themeColor="text1"/>
          <w:spacing w:val="1"/>
          <w:kern w:val="24"/>
        </w:rPr>
        <w:t xml:space="preserve">Every day is business for us. We are operating a business, a school, and prior to that, our own farrier business such as you will have. Learning how to offer your farrier services to the horse owning public is a goal you should achieve in time, while learning the labor hands on of this trade. You </w:t>
      </w:r>
      <w:r w:rsidR="00791EA4" w:rsidRPr="008065D6">
        <w:rPr>
          <w:bCs/>
          <w:color w:val="000000" w:themeColor="text1"/>
          <w:spacing w:val="1"/>
          <w:kern w:val="24"/>
        </w:rPr>
        <w:t xml:space="preserve">will learn how to create </w:t>
      </w:r>
      <w:r w:rsidRPr="008065D6">
        <w:rPr>
          <w:bCs/>
          <w:color w:val="000000" w:themeColor="text1"/>
          <w:spacing w:val="1"/>
          <w:kern w:val="24"/>
        </w:rPr>
        <w:t>relationship</w:t>
      </w:r>
      <w:r w:rsidR="00791EA4" w:rsidRPr="008065D6">
        <w:rPr>
          <w:bCs/>
          <w:color w:val="000000" w:themeColor="text1"/>
          <w:spacing w:val="1"/>
          <w:kern w:val="24"/>
        </w:rPr>
        <w:t>s</w:t>
      </w:r>
      <w:r w:rsidRPr="008065D6">
        <w:rPr>
          <w:bCs/>
          <w:color w:val="000000" w:themeColor="text1"/>
          <w:spacing w:val="1"/>
          <w:kern w:val="24"/>
        </w:rPr>
        <w:t xml:space="preserve"> with the horse owner, </w:t>
      </w:r>
      <w:r w:rsidR="00791EA4" w:rsidRPr="008065D6">
        <w:rPr>
          <w:bCs/>
          <w:color w:val="000000" w:themeColor="text1"/>
          <w:spacing w:val="1"/>
          <w:kern w:val="24"/>
        </w:rPr>
        <w:t xml:space="preserve">have </w:t>
      </w:r>
      <w:r w:rsidRPr="008065D6">
        <w:rPr>
          <w:bCs/>
          <w:color w:val="000000" w:themeColor="text1"/>
          <w:spacing w:val="1"/>
          <w:kern w:val="24"/>
        </w:rPr>
        <w:t xml:space="preserve">discussions, </w:t>
      </w:r>
      <w:r w:rsidR="00791EA4" w:rsidRPr="008065D6">
        <w:rPr>
          <w:bCs/>
          <w:color w:val="000000" w:themeColor="text1"/>
          <w:spacing w:val="1"/>
          <w:kern w:val="24"/>
        </w:rPr>
        <w:t xml:space="preserve">make </w:t>
      </w:r>
      <w:r w:rsidRPr="008065D6">
        <w:rPr>
          <w:bCs/>
          <w:color w:val="000000" w:themeColor="text1"/>
          <w:spacing w:val="1"/>
          <w:kern w:val="24"/>
        </w:rPr>
        <w:t xml:space="preserve">decisions, </w:t>
      </w:r>
      <w:r w:rsidR="00791EA4" w:rsidRPr="008065D6">
        <w:rPr>
          <w:bCs/>
          <w:color w:val="000000" w:themeColor="text1"/>
          <w:spacing w:val="1"/>
          <w:kern w:val="24"/>
        </w:rPr>
        <w:t xml:space="preserve">and perform </w:t>
      </w:r>
      <w:r w:rsidRPr="008065D6">
        <w:rPr>
          <w:bCs/>
          <w:color w:val="000000" w:themeColor="text1"/>
          <w:spacing w:val="1"/>
          <w:kern w:val="24"/>
        </w:rPr>
        <w:t>evaluations</w:t>
      </w:r>
      <w:r w:rsidR="00791EA4" w:rsidRPr="008065D6">
        <w:rPr>
          <w:bCs/>
          <w:color w:val="000000" w:themeColor="text1"/>
          <w:spacing w:val="1"/>
          <w:kern w:val="24"/>
        </w:rPr>
        <w:t xml:space="preserve"> on a </w:t>
      </w:r>
      <w:r w:rsidRPr="008065D6">
        <w:rPr>
          <w:bCs/>
          <w:color w:val="000000" w:themeColor="text1"/>
          <w:spacing w:val="1"/>
          <w:kern w:val="24"/>
        </w:rPr>
        <w:t>variety of breeds</w:t>
      </w:r>
      <w:r w:rsidR="00791EA4" w:rsidRPr="008065D6">
        <w:rPr>
          <w:bCs/>
          <w:color w:val="000000" w:themeColor="text1"/>
          <w:spacing w:val="1"/>
          <w:kern w:val="24"/>
        </w:rPr>
        <w:t>. You will learn to address</w:t>
      </w:r>
      <w:r w:rsidRPr="008065D6">
        <w:rPr>
          <w:bCs/>
          <w:color w:val="000000" w:themeColor="text1"/>
          <w:spacing w:val="1"/>
          <w:kern w:val="24"/>
        </w:rPr>
        <w:t xml:space="preserve"> concerns, </w:t>
      </w:r>
      <w:r w:rsidR="00791EA4" w:rsidRPr="008065D6">
        <w:rPr>
          <w:bCs/>
          <w:color w:val="000000" w:themeColor="text1"/>
          <w:spacing w:val="1"/>
          <w:kern w:val="24"/>
        </w:rPr>
        <w:t xml:space="preserve">create </w:t>
      </w:r>
      <w:r w:rsidRPr="008065D6">
        <w:rPr>
          <w:bCs/>
          <w:color w:val="000000" w:themeColor="text1"/>
          <w:spacing w:val="1"/>
          <w:kern w:val="24"/>
        </w:rPr>
        <w:t>solutions, and how to present yourself as a professional</w:t>
      </w:r>
      <w:r w:rsidR="008C2601">
        <w:rPr>
          <w:bCs/>
          <w:color w:val="000000" w:themeColor="text1"/>
          <w:spacing w:val="1"/>
          <w:kern w:val="24"/>
        </w:rPr>
        <w:t xml:space="preserve">, </w:t>
      </w:r>
      <w:r w:rsidRPr="008065D6">
        <w:rPr>
          <w:bCs/>
          <w:color w:val="000000" w:themeColor="text1"/>
          <w:spacing w:val="1"/>
          <w:kern w:val="24"/>
        </w:rPr>
        <w:t xml:space="preserve">pricing material, recording your information, </w:t>
      </w:r>
      <w:r w:rsidR="008C2601">
        <w:rPr>
          <w:bCs/>
          <w:color w:val="000000" w:themeColor="text1"/>
          <w:spacing w:val="1"/>
          <w:kern w:val="24"/>
        </w:rPr>
        <w:t xml:space="preserve">and </w:t>
      </w:r>
      <w:r w:rsidRPr="008065D6">
        <w:rPr>
          <w:bCs/>
          <w:color w:val="000000" w:themeColor="text1"/>
          <w:spacing w:val="1"/>
          <w:kern w:val="24"/>
        </w:rPr>
        <w:t xml:space="preserve">where to purchase your own supplies. </w:t>
      </w:r>
      <w:r w:rsidR="00791EA4" w:rsidRPr="008065D6">
        <w:rPr>
          <w:bCs/>
          <w:color w:val="000000" w:themeColor="text1"/>
          <w:spacing w:val="1"/>
          <w:kern w:val="24"/>
        </w:rPr>
        <w:t xml:space="preserve">You will also learn how to set up a </w:t>
      </w:r>
      <w:r w:rsidRPr="008065D6">
        <w:rPr>
          <w:bCs/>
          <w:color w:val="000000" w:themeColor="text1"/>
          <w:spacing w:val="1"/>
          <w:kern w:val="24"/>
        </w:rPr>
        <w:t xml:space="preserve">farrier rig, </w:t>
      </w:r>
      <w:r w:rsidR="00791EA4" w:rsidRPr="008065D6">
        <w:rPr>
          <w:bCs/>
          <w:color w:val="000000" w:themeColor="text1"/>
          <w:spacing w:val="1"/>
          <w:kern w:val="24"/>
        </w:rPr>
        <w:t xml:space="preserve">what </w:t>
      </w:r>
      <w:r w:rsidRPr="008065D6">
        <w:rPr>
          <w:bCs/>
          <w:color w:val="000000" w:themeColor="text1"/>
          <w:spacing w:val="1"/>
          <w:kern w:val="24"/>
        </w:rPr>
        <w:t>equipment</w:t>
      </w:r>
      <w:r w:rsidR="00791EA4" w:rsidRPr="008065D6">
        <w:rPr>
          <w:bCs/>
          <w:color w:val="000000" w:themeColor="text1"/>
          <w:spacing w:val="1"/>
          <w:kern w:val="24"/>
        </w:rPr>
        <w:t xml:space="preserve"> you will need</w:t>
      </w:r>
      <w:r w:rsidRPr="008065D6">
        <w:rPr>
          <w:bCs/>
          <w:color w:val="000000" w:themeColor="text1"/>
          <w:spacing w:val="1"/>
          <w:kern w:val="24"/>
        </w:rPr>
        <w:t xml:space="preserve">, </w:t>
      </w:r>
      <w:r w:rsidR="00791EA4" w:rsidRPr="008065D6">
        <w:rPr>
          <w:bCs/>
          <w:color w:val="000000" w:themeColor="text1"/>
          <w:spacing w:val="1"/>
          <w:kern w:val="24"/>
        </w:rPr>
        <w:t xml:space="preserve">how to always think </w:t>
      </w:r>
      <w:r w:rsidRPr="008065D6">
        <w:rPr>
          <w:bCs/>
          <w:color w:val="000000" w:themeColor="text1"/>
          <w:spacing w:val="1"/>
          <w:kern w:val="24"/>
        </w:rPr>
        <w:t>economical</w:t>
      </w:r>
      <w:r w:rsidR="00791EA4" w:rsidRPr="008065D6">
        <w:rPr>
          <w:bCs/>
          <w:color w:val="000000" w:themeColor="text1"/>
          <w:spacing w:val="1"/>
          <w:kern w:val="24"/>
        </w:rPr>
        <w:t xml:space="preserve"> and stick to a bu</w:t>
      </w:r>
      <w:r w:rsidRPr="008065D6">
        <w:rPr>
          <w:bCs/>
          <w:color w:val="000000" w:themeColor="text1"/>
          <w:spacing w:val="1"/>
          <w:kern w:val="24"/>
        </w:rPr>
        <w:t xml:space="preserve">dget and many </w:t>
      </w:r>
      <w:r w:rsidR="00791EA4" w:rsidRPr="008065D6">
        <w:rPr>
          <w:bCs/>
          <w:color w:val="000000" w:themeColor="text1"/>
          <w:spacing w:val="1"/>
          <w:kern w:val="24"/>
        </w:rPr>
        <w:t xml:space="preserve">other </w:t>
      </w:r>
      <w:r w:rsidRPr="008065D6">
        <w:rPr>
          <w:bCs/>
          <w:color w:val="000000" w:themeColor="text1"/>
          <w:spacing w:val="1"/>
          <w:kern w:val="24"/>
        </w:rPr>
        <w:t>business aspects. You should be ready whe</w:t>
      </w:r>
      <w:r w:rsidR="00791EA4" w:rsidRPr="008065D6">
        <w:rPr>
          <w:bCs/>
          <w:color w:val="000000" w:themeColor="text1"/>
          <w:spacing w:val="1"/>
          <w:kern w:val="24"/>
        </w:rPr>
        <w:t>n</w:t>
      </w:r>
      <w:r w:rsidRPr="008065D6">
        <w:rPr>
          <w:bCs/>
          <w:color w:val="000000" w:themeColor="text1"/>
          <w:spacing w:val="1"/>
          <w:kern w:val="24"/>
        </w:rPr>
        <w:t xml:space="preserve"> you leave here to begin your practice as a </w:t>
      </w:r>
      <w:r w:rsidR="00791EA4" w:rsidRPr="008065D6">
        <w:rPr>
          <w:bCs/>
          <w:color w:val="000000" w:themeColor="text1"/>
          <w:spacing w:val="1"/>
          <w:kern w:val="24"/>
        </w:rPr>
        <w:t xml:space="preserve">professional </w:t>
      </w:r>
      <w:r w:rsidRPr="008065D6">
        <w:rPr>
          <w:bCs/>
          <w:color w:val="000000" w:themeColor="text1"/>
          <w:spacing w:val="1"/>
          <w:kern w:val="24"/>
        </w:rPr>
        <w:t xml:space="preserve">farrier for the public </w:t>
      </w:r>
      <w:r w:rsidR="00791EA4" w:rsidRPr="008065D6">
        <w:rPr>
          <w:bCs/>
          <w:color w:val="000000" w:themeColor="text1"/>
          <w:spacing w:val="1"/>
          <w:kern w:val="24"/>
        </w:rPr>
        <w:t xml:space="preserve">to </w:t>
      </w:r>
      <w:r w:rsidRPr="008065D6">
        <w:rPr>
          <w:bCs/>
          <w:color w:val="000000" w:themeColor="text1"/>
          <w:spacing w:val="1"/>
          <w:kern w:val="24"/>
        </w:rPr>
        <w:t>mak</w:t>
      </w:r>
      <w:r w:rsidR="00791EA4" w:rsidRPr="008065D6">
        <w:rPr>
          <w:bCs/>
          <w:color w:val="000000" w:themeColor="text1"/>
          <w:spacing w:val="1"/>
          <w:kern w:val="24"/>
        </w:rPr>
        <w:t>e</w:t>
      </w:r>
      <w:r w:rsidRPr="008065D6">
        <w:rPr>
          <w:bCs/>
          <w:color w:val="000000" w:themeColor="text1"/>
          <w:spacing w:val="1"/>
          <w:kern w:val="24"/>
        </w:rPr>
        <w:t xml:space="preserve"> a living in your own business.</w:t>
      </w:r>
    </w:p>
    <w:p w14:paraId="4D9B1E8E" w14:textId="77777777" w:rsidR="001C50E8" w:rsidRDefault="008B4F42" w:rsidP="001C50E8">
      <w:pPr>
        <w:pStyle w:val="NormalWeb"/>
        <w:kinsoku w:val="0"/>
        <w:spacing w:before="144" w:beforeAutospacing="0" w:after="36" w:afterAutospacing="0" w:line="266" w:lineRule="auto"/>
        <w:rPr>
          <w:bCs/>
          <w:color w:val="000000" w:themeColor="text1"/>
          <w:spacing w:val="1"/>
          <w:kern w:val="24"/>
        </w:rPr>
      </w:pPr>
      <w:r w:rsidRPr="008065D6">
        <w:rPr>
          <w:bCs/>
          <w:color w:val="000000" w:themeColor="text1"/>
          <w:spacing w:val="1"/>
          <w:kern w:val="24"/>
        </w:rPr>
        <w:lastRenderedPageBreak/>
        <w:t>We offer a referral program on our website and by phone for owners seeking a trained farrier. We are affiliated with a farrier association with a referral program.</w:t>
      </w:r>
    </w:p>
    <w:p w14:paraId="5CB019E6" w14:textId="77777777" w:rsidR="001C50E8" w:rsidRDefault="001C50E8" w:rsidP="001C50E8">
      <w:pPr>
        <w:pStyle w:val="NormalWeb"/>
        <w:kinsoku w:val="0"/>
        <w:spacing w:before="144" w:beforeAutospacing="0" w:after="36" w:afterAutospacing="0" w:line="266" w:lineRule="auto"/>
        <w:rPr>
          <w:bCs/>
          <w:color w:val="000000" w:themeColor="text1"/>
          <w:spacing w:val="1"/>
          <w:kern w:val="24"/>
        </w:rPr>
      </w:pPr>
    </w:p>
    <w:p w14:paraId="4664B913" w14:textId="02442FAB" w:rsidR="00EE557E" w:rsidRPr="00EE557E" w:rsidRDefault="00EE557E" w:rsidP="001C50E8">
      <w:pPr>
        <w:pStyle w:val="NormalWeb"/>
        <w:kinsoku w:val="0"/>
        <w:spacing w:before="144" w:beforeAutospacing="0" w:after="36" w:afterAutospacing="0" w:line="266" w:lineRule="auto"/>
        <w:rPr>
          <w:b/>
          <w:color w:val="000000" w:themeColor="text1"/>
          <w:spacing w:val="1"/>
          <w:kern w:val="24"/>
          <w:u w:val="single"/>
        </w:rPr>
      </w:pPr>
      <w:r w:rsidRPr="00EE557E">
        <w:rPr>
          <w:b/>
          <w:color w:val="000000" w:themeColor="text1"/>
          <w:spacing w:val="1"/>
          <w:kern w:val="24"/>
          <w:u w:val="single"/>
        </w:rPr>
        <w:t>Transfer Credits</w:t>
      </w:r>
    </w:p>
    <w:p w14:paraId="54A12FA8" w14:textId="505A12F3" w:rsidR="00EE557E" w:rsidRDefault="00EE557E" w:rsidP="001C50E8">
      <w:pPr>
        <w:pStyle w:val="NormalWeb"/>
        <w:kinsoku w:val="0"/>
        <w:spacing w:before="144" w:beforeAutospacing="0" w:after="36" w:afterAutospacing="0" w:line="266" w:lineRule="auto"/>
        <w:rPr>
          <w:bCs/>
          <w:color w:val="000000" w:themeColor="text1"/>
          <w:spacing w:val="1"/>
          <w:kern w:val="24"/>
        </w:rPr>
      </w:pPr>
      <w:r>
        <w:rPr>
          <w:bCs/>
          <w:color w:val="000000" w:themeColor="text1"/>
          <w:spacing w:val="1"/>
          <w:kern w:val="24"/>
        </w:rPr>
        <w:t>This institution does not accept transfer credits. We cannot guarantee that credits obtained at Casey &amp; Son Horseshoeing School &amp; clinic will transfer to another institution.</w:t>
      </w:r>
    </w:p>
    <w:p w14:paraId="561F6C37" w14:textId="77777777" w:rsidR="00EE557E" w:rsidRDefault="00EE557E" w:rsidP="001C50E8">
      <w:pPr>
        <w:pStyle w:val="NormalWeb"/>
        <w:kinsoku w:val="0"/>
        <w:spacing w:before="144" w:beforeAutospacing="0" w:after="36" w:afterAutospacing="0" w:line="266" w:lineRule="auto"/>
        <w:rPr>
          <w:bCs/>
          <w:color w:val="000000" w:themeColor="text1"/>
          <w:spacing w:val="1"/>
          <w:kern w:val="24"/>
        </w:rPr>
      </w:pPr>
    </w:p>
    <w:p w14:paraId="376B027D" w14:textId="52F00301" w:rsidR="007B48F9" w:rsidRPr="00EE557E" w:rsidRDefault="007B48F9" w:rsidP="001C50E8">
      <w:pPr>
        <w:pStyle w:val="NormalWeb"/>
        <w:kinsoku w:val="0"/>
        <w:spacing w:before="144" w:beforeAutospacing="0" w:after="36" w:afterAutospacing="0" w:line="266" w:lineRule="auto"/>
        <w:rPr>
          <w:bCs/>
          <w:color w:val="000000" w:themeColor="text1"/>
          <w:spacing w:val="1"/>
          <w:kern w:val="24"/>
          <w:u w:val="single"/>
        </w:rPr>
      </w:pPr>
      <w:r w:rsidRPr="00EE557E">
        <w:rPr>
          <w:b/>
          <w:u w:val="single"/>
        </w:rPr>
        <w:t>Description of Learning Resources</w:t>
      </w:r>
    </w:p>
    <w:p w14:paraId="2800D25A" w14:textId="77777777" w:rsidR="007B48F9" w:rsidRPr="008065D6" w:rsidRDefault="007B48F9" w:rsidP="007B48F9">
      <w:r w:rsidRPr="008065D6">
        <w:t xml:space="preserve">School Manuals – </w:t>
      </w:r>
      <w:r w:rsidR="008B4F42" w:rsidRPr="008065D6">
        <w:t>one per course</w:t>
      </w:r>
      <w:r w:rsidRPr="008065D6">
        <w:tab/>
      </w:r>
      <w:r w:rsidRPr="008065D6">
        <w:tab/>
      </w:r>
      <w:r w:rsidRPr="008065D6">
        <w:tab/>
      </w:r>
    </w:p>
    <w:p w14:paraId="4292A208" w14:textId="77777777" w:rsidR="007B48F9" w:rsidRPr="008065D6" w:rsidRDefault="007B48F9" w:rsidP="007B48F9">
      <w:r w:rsidRPr="008065D6">
        <w:t xml:space="preserve">Equine Anatomy </w:t>
      </w:r>
    </w:p>
    <w:p w14:paraId="0E5EF6DC" w14:textId="77777777" w:rsidR="007B48F9" w:rsidRPr="008065D6" w:rsidRDefault="007B48F9" w:rsidP="007B48F9">
      <w:r w:rsidRPr="008065D6">
        <w:t>PBM - Proper Balance &amp; Movement</w:t>
      </w:r>
    </w:p>
    <w:p w14:paraId="6C310340" w14:textId="77777777" w:rsidR="007B48F9" w:rsidRPr="008065D6" w:rsidRDefault="007B48F9" w:rsidP="007B48F9">
      <w:r w:rsidRPr="008065D6">
        <w:t>Hairline Tells All</w:t>
      </w:r>
    </w:p>
    <w:p w14:paraId="2AD150ED" w14:textId="263CA483" w:rsidR="007B48F9" w:rsidRPr="008065D6" w:rsidRDefault="007B48F9" w:rsidP="007B48F9">
      <w:r w:rsidRPr="008065D6">
        <w:t>EFT- Equine Flexion Therapy Manual</w:t>
      </w:r>
    </w:p>
    <w:p w14:paraId="3B1A69F7" w14:textId="77777777" w:rsidR="007B48F9" w:rsidRPr="008065D6" w:rsidRDefault="008B4F42" w:rsidP="007B48F9">
      <w:r w:rsidRPr="008065D6">
        <w:t xml:space="preserve">Horsemanship and Training, </w:t>
      </w:r>
      <w:r w:rsidR="007B48F9" w:rsidRPr="008065D6">
        <w:t>Noavel Headstall DVDs</w:t>
      </w:r>
    </w:p>
    <w:p w14:paraId="7F6008B6" w14:textId="77777777" w:rsidR="007B48F9" w:rsidRPr="008065D6" w:rsidRDefault="007B48F9" w:rsidP="007B48F9">
      <w:r w:rsidRPr="008065D6">
        <w:t>Hoof Bonding &amp; DVD</w:t>
      </w:r>
    </w:p>
    <w:p w14:paraId="223B221C" w14:textId="77777777" w:rsidR="007B48F9" w:rsidRPr="008065D6" w:rsidRDefault="007B48F9" w:rsidP="007B48F9">
      <w:r w:rsidRPr="008065D6">
        <w:t>Equine Nutrition &amp; DVD</w:t>
      </w:r>
    </w:p>
    <w:p w14:paraId="5198468A" w14:textId="7F7FF041" w:rsidR="007B48F9" w:rsidRDefault="007B48F9" w:rsidP="007B48F9">
      <w:r w:rsidRPr="008065D6">
        <w:t>Farrier Supply Catalogs</w:t>
      </w:r>
    </w:p>
    <w:p w14:paraId="6A30F66E" w14:textId="77777777" w:rsidR="006B4C1D" w:rsidRPr="008065D6" w:rsidRDefault="006B4C1D" w:rsidP="007B48F9"/>
    <w:p w14:paraId="59D70914" w14:textId="77777777" w:rsidR="007B48F9" w:rsidRPr="008065D6" w:rsidRDefault="007B48F9" w:rsidP="007B48F9">
      <w:pPr>
        <w:rPr>
          <w:b/>
        </w:rPr>
      </w:pPr>
      <w:r w:rsidRPr="008065D6">
        <w:rPr>
          <w:b/>
        </w:rPr>
        <w:t>Additional Study Material Available in Library</w:t>
      </w:r>
    </w:p>
    <w:p w14:paraId="29842227" w14:textId="77777777" w:rsidR="007B48F9" w:rsidRPr="008065D6" w:rsidRDefault="007B48F9" w:rsidP="007B48F9">
      <w:r w:rsidRPr="008065D6">
        <w:t xml:space="preserve">School DVDs </w:t>
      </w:r>
      <w:r w:rsidR="008B4F42" w:rsidRPr="008065D6">
        <w:t>on various topics over the years, since 1989</w:t>
      </w:r>
    </w:p>
    <w:p w14:paraId="4D1EFC7F" w14:textId="77777777" w:rsidR="007B48F9" w:rsidRPr="008065D6" w:rsidRDefault="007B48F9" w:rsidP="007B48F9">
      <w:r w:rsidRPr="008065D6">
        <w:t xml:space="preserve">Calvary Manual/History of the Farrier </w:t>
      </w:r>
    </w:p>
    <w:p w14:paraId="38C9752B" w14:textId="77777777" w:rsidR="007B48F9" w:rsidRPr="008065D6" w:rsidRDefault="007B48F9" w:rsidP="007B48F9">
      <w:r w:rsidRPr="008065D6">
        <w:t>Horse Breeds of North America</w:t>
      </w:r>
    </w:p>
    <w:p w14:paraId="23A0D514" w14:textId="77777777" w:rsidR="008B4F42" w:rsidRPr="008065D6" w:rsidRDefault="008B4F42" w:rsidP="008B4F42">
      <w:r w:rsidRPr="008065D6">
        <w:t>Annual Directory of Horse Show Shoeing Rules</w:t>
      </w:r>
    </w:p>
    <w:p w14:paraId="6C1B2DAA" w14:textId="77777777" w:rsidR="007B48F9" w:rsidRPr="008065D6" w:rsidRDefault="007B48F9" w:rsidP="007B48F9">
      <w:r w:rsidRPr="008065D6">
        <w:t>Equine Dentistry</w:t>
      </w:r>
    </w:p>
    <w:p w14:paraId="69B3C4F2" w14:textId="77777777" w:rsidR="007B48F9" w:rsidRPr="008065D6" w:rsidRDefault="007B48F9" w:rsidP="007B48F9">
      <w:r w:rsidRPr="008065D6">
        <w:t>Equine Podiatry</w:t>
      </w:r>
    </w:p>
    <w:p w14:paraId="30977139" w14:textId="77777777" w:rsidR="007B48F9" w:rsidRPr="008065D6" w:rsidRDefault="007B48F9" w:rsidP="007B48F9">
      <w:r w:rsidRPr="008065D6">
        <w:t>Lameness Issues</w:t>
      </w:r>
    </w:p>
    <w:p w14:paraId="3CDF7478" w14:textId="77777777" w:rsidR="007B48F9" w:rsidRPr="008065D6" w:rsidRDefault="007B48F9" w:rsidP="007B48F9">
      <w:r w:rsidRPr="008065D6">
        <w:t xml:space="preserve">Principles of Horseshoeing III by Butler </w:t>
      </w:r>
    </w:p>
    <w:p w14:paraId="6383F47C" w14:textId="77777777" w:rsidR="007B48F9" w:rsidRPr="008065D6" w:rsidRDefault="007B48F9" w:rsidP="007B48F9">
      <w:r w:rsidRPr="008065D6">
        <w:t>Horseshoeing Case History by Gregory</w:t>
      </w:r>
    </w:p>
    <w:p w14:paraId="58473188" w14:textId="501787C1" w:rsidR="007B48F9" w:rsidRDefault="006B4C1D" w:rsidP="007B48F9">
      <w:r>
        <w:t>U</w:t>
      </w:r>
      <w:r w:rsidR="007B48F9" w:rsidRPr="008065D6">
        <w:t>FA Study Guide</w:t>
      </w:r>
      <w:r>
        <w:t>s</w:t>
      </w:r>
    </w:p>
    <w:p w14:paraId="31BFE6FB" w14:textId="77777777" w:rsidR="00640F0B" w:rsidRPr="008065D6" w:rsidRDefault="00640F0B" w:rsidP="007B48F9"/>
    <w:p w14:paraId="53702562" w14:textId="519D5C4E" w:rsidR="007B48F9" w:rsidRPr="008065D6" w:rsidRDefault="007B48F9" w:rsidP="007B48F9">
      <w:r w:rsidRPr="008065D6">
        <w:rPr>
          <w:b/>
        </w:rPr>
        <w:t>Demonstrations on DVD and photos</w:t>
      </w:r>
      <w:r w:rsidRPr="008065D6">
        <w:br/>
        <w:t>Documenting your Work – How To</w:t>
      </w:r>
      <w:r w:rsidRPr="008065D6">
        <w:br/>
        <w:t>Infrared Thermal Imaging – How to</w:t>
      </w:r>
      <w:r w:rsidRPr="008065D6">
        <w:br/>
        <w:t>Equine Flexion Therapy Course – How to</w:t>
      </w:r>
      <w:r w:rsidRPr="008065D6">
        <w:br/>
        <w:t>Guest Speakers</w:t>
      </w:r>
      <w:r w:rsidR="008B4F42" w:rsidRPr="008065D6">
        <w:t xml:space="preserve"> on various farrier and </w:t>
      </w:r>
      <w:r w:rsidR="00B957C5" w:rsidRPr="008065D6">
        <w:t>business-related</w:t>
      </w:r>
      <w:r w:rsidR="008B4F42" w:rsidRPr="008065D6">
        <w:t xml:space="preserve"> topics</w:t>
      </w:r>
    </w:p>
    <w:p w14:paraId="105714F8" w14:textId="77777777" w:rsidR="008B4F42" w:rsidRPr="008065D6" w:rsidRDefault="008B4F42" w:rsidP="007B48F9">
      <w:r w:rsidRPr="008065D6">
        <w:t>New Products on the market are constantly tried and compared here as our own research</w:t>
      </w:r>
    </w:p>
    <w:p w14:paraId="77CC24F0" w14:textId="3C4F0578" w:rsidR="00B957C5" w:rsidRPr="008065D6" w:rsidRDefault="00B957C5" w:rsidP="007B48F9">
      <w:r w:rsidRPr="008065D6">
        <w:br/>
        <w:t xml:space="preserve">Students are asked to provide their own computers, </w:t>
      </w:r>
      <w:r w:rsidR="000F44D2" w:rsidRPr="008065D6">
        <w:t>iPad</w:t>
      </w:r>
      <w:r w:rsidRPr="008065D6">
        <w:t xml:space="preserve">, camera, devices, </w:t>
      </w:r>
      <w:r w:rsidR="000F44D2" w:rsidRPr="008065D6">
        <w:t>etc.</w:t>
      </w:r>
    </w:p>
    <w:p w14:paraId="6DB209E4" w14:textId="77777777" w:rsidR="00B957C5" w:rsidRPr="008065D6" w:rsidRDefault="00B957C5" w:rsidP="007B48F9"/>
    <w:p w14:paraId="62324FA9" w14:textId="7E2D63C8" w:rsidR="00B957C5" w:rsidRPr="008065D6" w:rsidRDefault="00B957C5" w:rsidP="007B48F9">
      <w:r w:rsidRPr="008065D6">
        <w:t xml:space="preserve">The school supplies monitors, </w:t>
      </w:r>
      <w:r w:rsidR="000F44D2" w:rsidRPr="008065D6">
        <w:t>DVD</w:t>
      </w:r>
      <w:r w:rsidRPr="008065D6">
        <w:t xml:space="preserve"> players, free </w:t>
      </w:r>
      <w:r w:rsidR="000F44D2" w:rsidRPr="008065D6">
        <w:t>Wi-Fi</w:t>
      </w:r>
      <w:r w:rsidRPr="008065D6">
        <w:t xml:space="preserve">, study material and supplies to practice their techniques and homework when class is over daily. </w:t>
      </w:r>
    </w:p>
    <w:p w14:paraId="0A25A6DA" w14:textId="77777777" w:rsidR="00EE557E" w:rsidRDefault="00EE557E" w:rsidP="00EE557E">
      <w:bookmarkStart w:id="6" w:name="_Hlk515358410"/>
    </w:p>
    <w:p w14:paraId="75891F59" w14:textId="5F4C38A3" w:rsidR="008065D6" w:rsidRPr="00EE557E" w:rsidRDefault="008065D6" w:rsidP="00EE557E">
      <w:pPr>
        <w:rPr>
          <w:sz w:val="20"/>
          <w:szCs w:val="20"/>
        </w:rPr>
      </w:pPr>
      <w:r w:rsidRPr="008065D6">
        <w:rPr>
          <w:b/>
          <w:u w:val="single"/>
        </w:rPr>
        <w:lastRenderedPageBreak/>
        <w:t>Refund Policy and disclosures are as follows: (required by the NPEC)</w:t>
      </w:r>
    </w:p>
    <w:p w14:paraId="28849D6F" w14:textId="77777777" w:rsidR="008065D6" w:rsidRPr="008065D6" w:rsidRDefault="008065D6" w:rsidP="008065D6">
      <w:pPr>
        <w:rPr>
          <w:b/>
          <w:u w:val="single"/>
        </w:rPr>
      </w:pPr>
    </w:p>
    <w:p w14:paraId="029867CC" w14:textId="77777777" w:rsidR="008065D6" w:rsidRPr="008065D6" w:rsidRDefault="008065D6" w:rsidP="008065D6">
      <w:r w:rsidRPr="008065D6">
        <w:t xml:space="preserve">1. </w:t>
      </w:r>
      <w:r w:rsidRPr="008065D6">
        <w:tab/>
        <w:t>An applicant may cancel enrollment at any time before the commencement of</w:t>
      </w:r>
    </w:p>
    <w:p w14:paraId="2BD2A0A0" w14:textId="062DB312" w:rsidR="008065D6" w:rsidRPr="008065D6" w:rsidRDefault="008065D6" w:rsidP="008065D6">
      <w:r w:rsidRPr="009C1E88">
        <w:t xml:space="preserve">            </w:t>
      </w:r>
      <w:r w:rsidRPr="008065D6">
        <w:t>the class. An applicant not requesting cancellation by the scheduled starting date</w:t>
      </w:r>
    </w:p>
    <w:p w14:paraId="4A68F7B6" w14:textId="77777777" w:rsidR="008065D6" w:rsidRPr="008065D6" w:rsidRDefault="008065D6" w:rsidP="008065D6">
      <w:r w:rsidRPr="008065D6">
        <w:t xml:space="preserve">    </w:t>
      </w:r>
      <w:r w:rsidRPr="008065D6">
        <w:tab/>
        <w:t>will still be considered a student.</w:t>
      </w:r>
    </w:p>
    <w:p w14:paraId="37F3ECF1" w14:textId="77777777" w:rsidR="008065D6" w:rsidRPr="008065D6" w:rsidRDefault="008065D6" w:rsidP="008065D6"/>
    <w:p w14:paraId="2378A987" w14:textId="77777777" w:rsidR="009C1E88" w:rsidRDefault="008065D6" w:rsidP="008065D6">
      <w:r w:rsidRPr="008065D6">
        <w:t xml:space="preserve">2. </w:t>
      </w:r>
      <w:r w:rsidRPr="008065D6">
        <w:tab/>
        <w:t xml:space="preserve">All monies paid by an applicant are refunded if requested within three days (72 </w:t>
      </w:r>
    </w:p>
    <w:p w14:paraId="30383F75" w14:textId="77777777" w:rsidR="009C1E88" w:rsidRDefault="009C1E88" w:rsidP="008065D6">
      <w:r>
        <w:t xml:space="preserve">            </w:t>
      </w:r>
      <w:r w:rsidR="008065D6" w:rsidRPr="008065D6">
        <w:t>hours) after</w:t>
      </w:r>
      <w:r w:rsidR="008065D6" w:rsidRPr="009C1E88">
        <w:t xml:space="preserve"> </w:t>
      </w:r>
      <w:r w:rsidR="008065D6" w:rsidRPr="008065D6">
        <w:t xml:space="preserve">submitting the deposit which is considered making an initial payment. </w:t>
      </w:r>
      <w:r>
        <w:t xml:space="preserve"> </w:t>
      </w:r>
    </w:p>
    <w:p w14:paraId="23D59BA4" w14:textId="55DCD9A1" w:rsidR="008065D6" w:rsidRPr="008065D6" w:rsidRDefault="009C1E88" w:rsidP="008065D6">
      <w:r>
        <w:t xml:space="preserve">            </w:t>
      </w:r>
      <w:r w:rsidR="008065D6" w:rsidRPr="008065D6">
        <w:t xml:space="preserve">Refunds will be made in full within 30 days of the date of withdrawal. </w:t>
      </w:r>
    </w:p>
    <w:p w14:paraId="54C09DFF" w14:textId="77777777" w:rsidR="008065D6" w:rsidRPr="008065D6" w:rsidRDefault="008065D6" w:rsidP="008065D6"/>
    <w:p w14:paraId="7C7A1B0C" w14:textId="77777777" w:rsidR="008065D6" w:rsidRPr="008065D6" w:rsidRDefault="008065D6" w:rsidP="008065D6">
      <w:r w:rsidRPr="008065D6">
        <w:t xml:space="preserve">3. </w:t>
      </w:r>
      <w:r w:rsidRPr="008065D6">
        <w:tab/>
        <w:t xml:space="preserve">Refund will be determined by the last date of attendance by the student.  </w:t>
      </w:r>
    </w:p>
    <w:p w14:paraId="736C8C46" w14:textId="77777777" w:rsidR="008065D6" w:rsidRPr="008065D6" w:rsidRDefault="008065D6" w:rsidP="008065D6"/>
    <w:p w14:paraId="5298B72D" w14:textId="77777777" w:rsidR="009C1E88" w:rsidRDefault="008065D6" w:rsidP="008065D6">
      <w:r w:rsidRPr="008065D6">
        <w:t xml:space="preserve">4. </w:t>
      </w:r>
      <w:r w:rsidRPr="008065D6">
        <w:tab/>
        <w:t xml:space="preserve">Refunds are based on tuition paid. Refunds are determined based on the proration </w:t>
      </w:r>
    </w:p>
    <w:p w14:paraId="5C4CB32D" w14:textId="77777777" w:rsidR="009C1E88" w:rsidRDefault="009C1E88" w:rsidP="008065D6">
      <w:r>
        <w:t xml:space="preserve">            </w:t>
      </w:r>
      <w:r w:rsidR="008065D6" w:rsidRPr="008065D6">
        <w:t>of tuition and</w:t>
      </w:r>
      <w:r w:rsidR="008065D6" w:rsidRPr="009C1E88">
        <w:t xml:space="preserve"> </w:t>
      </w:r>
      <w:r w:rsidR="008065D6" w:rsidRPr="008065D6">
        <w:t xml:space="preserve">percentage of program completed at withdrawal, up until 50% of </w:t>
      </w:r>
      <w:r>
        <w:t xml:space="preserve"> </w:t>
      </w:r>
    </w:p>
    <w:p w14:paraId="264E4F72" w14:textId="2957B4FF" w:rsidR="008065D6" w:rsidRPr="008065D6" w:rsidRDefault="009C1E88" w:rsidP="008065D6">
      <w:r>
        <w:t xml:space="preserve">            </w:t>
      </w:r>
      <w:r w:rsidR="008065D6" w:rsidRPr="008065D6">
        <w:t>the program.</w:t>
      </w:r>
    </w:p>
    <w:p w14:paraId="254A7F30" w14:textId="77777777" w:rsidR="008065D6" w:rsidRPr="008065D6" w:rsidRDefault="008065D6" w:rsidP="008065D6"/>
    <w:p w14:paraId="1167CE08" w14:textId="77777777" w:rsidR="009C1E88" w:rsidRDefault="008065D6" w:rsidP="008065D6">
      <w:r w:rsidRPr="008065D6">
        <w:t xml:space="preserve">5.  </w:t>
      </w:r>
      <w:r w:rsidRPr="008065D6">
        <w:tab/>
        <w:t xml:space="preserve">After completing more than one-half (50%) of instructional time, the student is </w:t>
      </w:r>
    </w:p>
    <w:p w14:paraId="35FE25D0" w14:textId="60B792CB" w:rsidR="008065D6" w:rsidRPr="008065D6" w:rsidRDefault="009C1E88" w:rsidP="008065D6">
      <w:r>
        <w:t xml:space="preserve">            </w:t>
      </w:r>
      <w:r w:rsidR="008065D6" w:rsidRPr="008065D6">
        <w:t>informed that the</w:t>
      </w:r>
      <w:r w:rsidR="008065D6" w:rsidRPr="009C1E88">
        <w:t xml:space="preserve"> </w:t>
      </w:r>
      <w:r w:rsidR="008065D6" w:rsidRPr="008065D6">
        <w:t xml:space="preserve">institution is not required to issue a refund. </w:t>
      </w:r>
    </w:p>
    <w:p w14:paraId="71FD5A13" w14:textId="77777777" w:rsidR="008065D6" w:rsidRPr="008065D6" w:rsidRDefault="008065D6" w:rsidP="008065D6"/>
    <w:p w14:paraId="4AE84075" w14:textId="77777777" w:rsidR="009C1E88" w:rsidRDefault="008065D6" w:rsidP="008065D6">
      <w:r w:rsidRPr="008065D6">
        <w:t>6.</w:t>
      </w:r>
      <w:r w:rsidRPr="008065D6">
        <w:tab/>
        <w:t xml:space="preserve">In the case of student injury or prolonged illness or death in the family or other </w:t>
      </w:r>
    </w:p>
    <w:p w14:paraId="4FB48253" w14:textId="77777777" w:rsidR="009C1E88" w:rsidRDefault="009C1E88" w:rsidP="008065D6">
      <w:r>
        <w:t xml:space="preserve">            </w:t>
      </w:r>
      <w:r w:rsidR="008065D6" w:rsidRPr="008065D6">
        <w:t xml:space="preserve">circumstances </w:t>
      </w:r>
      <w:r>
        <w:t xml:space="preserve">that </w:t>
      </w:r>
      <w:r w:rsidR="008065D6" w:rsidRPr="008065D6">
        <w:t>make it</w:t>
      </w:r>
      <w:r w:rsidR="008065D6" w:rsidRPr="009C1E88">
        <w:t xml:space="preserve"> </w:t>
      </w:r>
      <w:r w:rsidR="008065D6" w:rsidRPr="008065D6">
        <w:t xml:space="preserve">impractical to complete the course, the school makes a </w:t>
      </w:r>
    </w:p>
    <w:p w14:paraId="3FCACC10" w14:textId="77777777" w:rsidR="009C1E88" w:rsidRDefault="009C1E88" w:rsidP="008065D6">
      <w:r>
        <w:t xml:space="preserve">            </w:t>
      </w:r>
      <w:r w:rsidR="008065D6" w:rsidRPr="008065D6">
        <w:t>settlement that is reasonable and</w:t>
      </w:r>
      <w:r>
        <w:t xml:space="preserve"> </w:t>
      </w:r>
      <w:r w:rsidR="008065D6" w:rsidRPr="008065D6">
        <w:t xml:space="preserve">fair to the student and the school. The school </w:t>
      </w:r>
    </w:p>
    <w:p w14:paraId="20D796F8" w14:textId="6D9C6491" w:rsidR="008065D6" w:rsidRPr="008065D6" w:rsidRDefault="009C1E88" w:rsidP="008065D6">
      <w:r>
        <w:t xml:space="preserve">            </w:t>
      </w:r>
      <w:r w:rsidR="008065D6" w:rsidRPr="008065D6">
        <w:t>will propose a settlement within 30 days of receipt of</w:t>
      </w:r>
      <w:r>
        <w:t xml:space="preserve"> </w:t>
      </w:r>
      <w:r w:rsidR="008065D6" w:rsidRPr="008065D6">
        <w:t xml:space="preserve">notice of the situation. </w:t>
      </w:r>
    </w:p>
    <w:p w14:paraId="09C76876" w14:textId="77777777" w:rsidR="008065D6" w:rsidRPr="008065D6" w:rsidRDefault="008065D6" w:rsidP="008065D6"/>
    <w:p w14:paraId="3B6374F9" w14:textId="77777777" w:rsidR="009C1E88" w:rsidRDefault="008065D6" w:rsidP="008065D6">
      <w:r w:rsidRPr="008065D6">
        <w:t>7.</w:t>
      </w:r>
      <w:r w:rsidRPr="008065D6">
        <w:tab/>
        <w:t xml:space="preserve">The school does not deceive students or prospective students concerning the total </w:t>
      </w:r>
    </w:p>
    <w:p w14:paraId="31D2A12F" w14:textId="77777777" w:rsidR="009C1E88" w:rsidRDefault="009C1E88" w:rsidP="008065D6">
      <w:r>
        <w:t xml:space="preserve">            </w:t>
      </w:r>
      <w:r w:rsidR="008065D6" w:rsidRPr="008065D6">
        <w:t>cost o</w:t>
      </w:r>
      <w:r>
        <w:t xml:space="preserve">f </w:t>
      </w:r>
      <w:r w:rsidR="008065D6" w:rsidRPr="008065D6">
        <w:t xml:space="preserve">a course or any equipment, books or supplies associated therewith, nor </w:t>
      </w:r>
    </w:p>
    <w:p w14:paraId="34B07407" w14:textId="77777777" w:rsidR="009C1E88" w:rsidRDefault="009C1E88" w:rsidP="008065D6">
      <w:r>
        <w:t xml:space="preserve">            </w:t>
      </w:r>
      <w:r w:rsidR="008065D6" w:rsidRPr="008065D6">
        <w:t xml:space="preserve">falsely represent that it offers scholarships which pay for all or part of the course.  </w:t>
      </w:r>
    </w:p>
    <w:p w14:paraId="313E825D" w14:textId="094E2035" w:rsidR="008065D6" w:rsidRPr="008065D6" w:rsidRDefault="009C1E88" w:rsidP="008065D6">
      <w:r>
        <w:t xml:space="preserve">            </w:t>
      </w:r>
      <w:r w:rsidR="008065D6" w:rsidRPr="008065D6">
        <w:t>All related facts an</w:t>
      </w:r>
      <w:r>
        <w:t xml:space="preserve">d </w:t>
      </w:r>
      <w:r w:rsidR="008065D6" w:rsidRPr="008065D6">
        <w:t xml:space="preserve">information is published and understood. </w:t>
      </w:r>
    </w:p>
    <w:p w14:paraId="461BE714" w14:textId="77777777" w:rsidR="008065D6" w:rsidRPr="008065D6" w:rsidRDefault="008065D6" w:rsidP="008065D6"/>
    <w:p w14:paraId="5ED091D7" w14:textId="77777777" w:rsidR="009C1E88" w:rsidRDefault="008065D6" w:rsidP="008065D6">
      <w:r w:rsidRPr="008065D6">
        <w:t xml:space="preserve">8.       </w:t>
      </w:r>
      <w:r w:rsidRPr="009C1E88">
        <w:t xml:space="preserve">  </w:t>
      </w:r>
      <w:r w:rsidRPr="008065D6">
        <w:t xml:space="preserve"> The tool and book cost can be nonrefundable if they have been used (not returned </w:t>
      </w:r>
    </w:p>
    <w:p w14:paraId="22D6C410" w14:textId="77777777" w:rsidR="009C1E88" w:rsidRDefault="009C1E88" w:rsidP="008065D6">
      <w:r>
        <w:t xml:space="preserve">             </w:t>
      </w:r>
      <w:r w:rsidR="008065D6" w:rsidRPr="008065D6">
        <w:t>in "like</w:t>
      </w:r>
      <w:r>
        <w:t xml:space="preserve"> </w:t>
      </w:r>
      <w:r w:rsidR="008065D6" w:rsidRPr="008065D6">
        <w:t xml:space="preserve">new" condition). If returned in like new condition and are resalable to </w:t>
      </w:r>
    </w:p>
    <w:p w14:paraId="35BDA932" w14:textId="77777777" w:rsidR="009C1E88" w:rsidRDefault="009C1E88" w:rsidP="008065D6">
      <w:r>
        <w:t xml:space="preserve">             </w:t>
      </w:r>
      <w:r w:rsidR="008065D6" w:rsidRPr="008065D6">
        <w:t>future students,</w:t>
      </w:r>
      <w:r>
        <w:t xml:space="preserve"> </w:t>
      </w:r>
      <w:r w:rsidR="008065D6" w:rsidRPr="008065D6">
        <w:t xml:space="preserve">they are refundable. Students will be credited in full for new, </w:t>
      </w:r>
    </w:p>
    <w:p w14:paraId="399EE2A4" w14:textId="77777777" w:rsidR="009C1E88" w:rsidRDefault="009C1E88" w:rsidP="008065D6">
      <w:r>
        <w:t xml:space="preserve">             </w:t>
      </w:r>
      <w:r w:rsidR="008065D6" w:rsidRPr="008065D6">
        <w:t>unused items. We may, if</w:t>
      </w:r>
      <w:r>
        <w:t xml:space="preserve"> </w:t>
      </w:r>
      <w:r w:rsidR="008065D6" w:rsidRPr="008065D6">
        <w:t xml:space="preserve">we wish, accept used tools and books back refunding </w:t>
      </w:r>
    </w:p>
    <w:p w14:paraId="1988CED8" w14:textId="77777777" w:rsidR="009C1E88" w:rsidRDefault="009C1E88" w:rsidP="008065D6">
      <w:r>
        <w:t xml:space="preserve">             </w:t>
      </w:r>
      <w:r w:rsidR="008065D6" w:rsidRPr="008065D6">
        <w:t xml:space="preserve">them at a reduced rate but there </w:t>
      </w:r>
      <w:r>
        <w:t xml:space="preserve">is </w:t>
      </w:r>
      <w:r w:rsidR="008065D6" w:rsidRPr="008065D6">
        <w:t xml:space="preserve">no requirement that we accept used items back. </w:t>
      </w:r>
    </w:p>
    <w:p w14:paraId="7BBF6805" w14:textId="6EB7C64C" w:rsidR="008065D6" w:rsidRPr="008065D6" w:rsidRDefault="009C1E88" w:rsidP="008065D6">
      <w:r>
        <w:t xml:space="preserve">             </w:t>
      </w:r>
      <w:r w:rsidR="008065D6" w:rsidRPr="008065D6">
        <w:t>Items that are special ordered for a particula</w:t>
      </w:r>
      <w:r>
        <w:t xml:space="preserve">r </w:t>
      </w:r>
      <w:r w:rsidR="008065D6" w:rsidRPr="008065D6">
        <w:t xml:space="preserve">student are nonrefundable. </w:t>
      </w:r>
    </w:p>
    <w:p w14:paraId="79067DD3" w14:textId="77777777" w:rsidR="008065D6" w:rsidRPr="008065D6" w:rsidRDefault="008065D6" w:rsidP="008065D6">
      <w:r w:rsidRPr="008065D6">
        <w:t xml:space="preserve"> </w:t>
      </w:r>
    </w:p>
    <w:p w14:paraId="65F63888" w14:textId="77777777" w:rsidR="009C1E88" w:rsidRDefault="008065D6" w:rsidP="008065D6">
      <w:r w:rsidRPr="008065D6">
        <w:t>9.</w:t>
      </w:r>
      <w:r w:rsidRPr="008065D6">
        <w:tab/>
        <w:t xml:space="preserve">If the institutions refund policy is more favorable to the student than NPEC’s, it </w:t>
      </w:r>
    </w:p>
    <w:p w14:paraId="2DB6A89E" w14:textId="73A058E1" w:rsidR="008065D6" w:rsidRPr="008065D6" w:rsidRDefault="009C1E88" w:rsidP="008065D6">
      <w:r>
        <w:t xml:space="preserve">            </w:t>
      </w:r>
      <w:r w:rsidR="008065D6" w:rsidRPr="008065D6">
        <w:t>will refund the student th</w:t>
      </w:r>
      <w:r w:rsidR="008065D6" w:rsidRPr="009C1E88">
        <w:t>e</w:t>
      </w:r>
      <w:r w:rsidR="008065D6" w:rsidRPr="008065D6">
        <w:t xml:space="preserve"> greater amount.</w:t>
      </w:r>
    </w:p>
    <w:p w14:paraId="1567C883" w14:textId="77777777" w:rsidR="008065D6" w:rsidRDefault="008065D6" w:rsidP="00EE557E">
      <w:pPr>
        <w:rPr>
          <w:sz w:val="20"/>
          <w:szCs w:val="20"/>
        </w:rPr>
      </w:pPr>
    </w:p>
    <w:p w14:paraId="51D8C97F" w14:textId="4961157E" w:rsidR="00EE557E" w:rsidRPr="00EE557E" w:rsidRDefault="00EE557E" w:rsidP="00EE557E">
      <w:pPr>
        <w:rPr>
          <w:b/>
          <w:bCs/>
          <w:u w:val="single"/>
        </w:rPr>
      </w:pPr>
      <w:r w:rsidRPr="00EE557E">
        <w:rPr>
          <w:b/>
          <w:bCs/>
          <w:u w:val="single"/>
        </w:rPr>
        <w:t>Cancellation Policy</w:t>
      </w:r>
    </w:p>
    <w:p w14:paraId="5A48DCC4" w14:textId="7BCFAFD5" w:rsidR="00EE557E" w:rsidRPr="00EE557E" w:rsidRDefault="00EE557E" w:rsidP="00EE557E">
      <w:pPr>
        <w:rPr>
          <w:sz w:val="28"/>
          <w:szCs w:val="28"/>
        </w:rPr>
      </w:pPr>
      <w:r w:rsidRPr="00EE557E">
        <w:rPr>
          <w:rFonts w:ascii="Calibri" w:hAnsi="Calibri" w:cs="Calibri"/>
          <w:color w:val="000000"/>
          <w:shd w:val="clear" w:color="auto" w:fill="FFFFFF"/>
        </w:rPr>
        <w:t>The institution that cancels or changes a program of study or course (time or location) in such a way that a student who has started the program or course is unable to continue: makes arrangements, in a timely manner, to accommodate the needs of each student enrolled in the program; or refunds all money paid by the student for the program of study or course if alternative arrangements determined by GNPEC to be equitable to both the institution and the student are not possible.</w:t>
      </w:r>
    </w:p>
    <w:p w14:paraId="00943F12" w14:textId="3FD674AC" w:rsidR="00A37E4E" w:rsidRPr="00EE557E" w:rsidRDefault="00A37E4E" w:rsidP="00EE557E">
      <w:pPr>
        <w:rPr>
          <w:sz w:val="20"/>
          <w:szCs w:val="20"/>
        </w:rPr>
      </w:pPr>
      <w:r w:rsidRPr="008065D6">
        <w:rPr>
          <w:b/>
          <w:u w:val="single"/>
        </w:rPr>
        <w:lastRenderedPageBreak/>
        <w:t>Complaint Procedure-Required by the NPEC</w:t>
      </w:r>
    </w:p>
    <w:p w14:paraId="203E7135" w14:textId="77777777" w:rsidR="005D7EB4" w:rsidRPr="008065D6" w:rsidRDefault="005D7EB4" w:rsidP="005D7EB4">
      <w:r w:rsidRPr="008065D6">
        <w:t>The institution’s procedure for filing a student complaint is:</w:t>
      </w:r>
    </w:p>
    <w:p w14:paraId="10C8A2FC" w14:textId="77777777" w:rsidR="005D7EB4" w:rsidRPr="008065D6" w:rsidRDefault="005D7EB4" w:rsidP="005D7EB4">
      <w:pPr>
        <w:ind w:left="720" w:hanging="720"/>
      </w:pPr>
    </w:p>
    <w:p w14:paraId="7C2154D7" w14:textId="5771ED0F" w:rsidR="005D7EB4" w:rsidRDefault="005D7EB4" w:rsidP="005D7EB4">
      <w:pPr>
        <w:numPr>
          <w:ilvl w:val="0"/>
          <w:numId w:val="9"/>
        </w:numPr>
      </w:pPr>
      <w:r w:rsidRPr="008065D6">
        <w:t xml:space="preserve">Direct all complaints to the Owner and Head Instructor, Jarvis Bowen, one on one. </w:t>
      </w:r>
    </w:p>
    <w:p w14:paraId="48A04E16" w14:textId="48E08293" w:rsidR="00130274" w:rsidRPr="008065D6" w:rsidRDefault="00130274" w:rsidP="005D7EB4">
      <w:pPr>
        <w:numPr>
          <w:ilvl w:val="0"/>
          <w:numId w:val="9"/>
        </w:numPr>
      </w:pPr>
      <w:r>
        <w:t xml:space="preserve">The student can send any complaint to our school email: </w:t>
      </w:r>
      <w:hyperlink r:id="rId11" w:history="1">
        <w:r w:rsidRPr="00344ED1">
          <w:rPr>
            <w:rStyle w:val="Hyperlink"/>
          </w:rPr>
          <w:t>rcaseysch@aol.com</w:t>
        </w:r>
      </w:hyperlink>
    </w:p>
    <w:p w14:paraId="25C0BE42" w14:textId="77777777" w:rsidR="005D7EB4" w:rsidRPr="008065D6" w:rsidRDefault="005D7EB4" w:rsidP="005D7EB4">
      <w:pPr>
        <w:numPr>
          <w:ilvl w:val="0"/>
          <w:numId w:val="9"/>
        </w:numPr>
      </w:pPr>
      <w:r w:rsidRPr="008065D6">
        <w:t>Once the complaint has been filed, the complaint will be acknowledged and resolved in up to three days.</w:t>
      </w:r>
    </w:p>
    <w:p w14:paraId="6E4FB115" w14:textId="77777777" w:rsidR="005D7EB4" w:rsidRPr="008065D6" w:rsidRDefault="005D7EB4" w:rsidP="005D7EB4">
      <w:pPr>
        <w:numPr>
          <w:ilvl w:val="0"/>
          <w:numId w:val="9"/>
        </w:numPr>
      </w:pPr>
      <w:r w:rsidRPr="008065D6">
        <w:t>The Owner and Head Instructor makes the final institutional decision along with Office Administrator, Leslie Bowen.</w:t>
      </w:r>
    </w:p>
    <w:p w14:paraId="02495AEF" w14:textId="484800CC" w:rsidR="005D7EB4" w:rsidRDefault="005D7EB4" w:rsidP="005D7EB4">
      <w:pPr>
        <w:numPr>
          <w:ilvl w:val="0"/>
          <w:numId w:val="9"/>
        </w:numPr>
      </w:pPr>
      <w:r w:rsidRPr="008065D6">
        <w:t>The student has the right to appeal the final institutional decision to the NPEC.</w:t>
      </w:r>
    </w:p>
    <w:p w14:paraId="72A4F786" w14:textId="77777777" w:rsidR="00CE100F" w:rsidRPr="008065D6" w:rsidRDefault="00CE100F" w:rsidP="00130274">
      <w:pPr>
        <w:ind w:left="720"/>
      </w:pPr>
    </w:p>
    <w:p w14:paraId="5332304E" w14:textId="77777777" w:rsidR="005D7EB4" w:rsidRPr="008065D6" w:rsidRDefault="005D7EB4" w:rsidP="005D7EB4">
      <w:pPr>
        <w:ind w:left="1080"/>
      </w:pPr>
    </w:p>
    <w:p w14:paraId="477403FE" w14:textId="77777777" w:rsidR="005D7EB4" w:rsidRPr="008065D6" w:rsidRDefault="005D7EB4" w:rsidP="005D7EB4">
      <w:pPr>
        <w:ind w:left="1080"/>
      </w:pPr>
      <w:r w:rsidRPr="008065D6">
        <w:t>Georgia Nonpublic Postsecondary Education Commission</w:t>
      </w:r>
    </w:p>
    <w:p w14:paraId="48CA0815" w14:textId="77777777" w:rsidR="005D7EB4" w:rsidRPr="008065D6" w:rsidRDefault="005D7EB4" w:rsidP="005D7EB4">
      <w:pPr>
        <w:ind w:left="1080"/>
      </w:pPr>
      <w:r w:rsidRPr="008065D6">
        <w:t>2082 East Exchange Place</w:t>
      </w:r>
    </w:p>
    <w:p w14:paraId="09A4DB2F" w14:textId="77777777" w:rsidR="005D7EB4" w:rsidRPr="008065D6" w:rsidRDefault="005D7EB4" w:rsidP="005D7EB4">
      <w:pPr>
        <w:ind w:left="1080"/>
      </w:pPr>
      <w:r w:rsidRPr="008065D6">
        <w:t>Suite 220</w:t>
      </w:r>
    </w:p>
    <w:p w14:paraId="14794D7A" w14:textId="77777777" w:rsidR="005D7EB4" w:rsidRPr="008065D6" w:rsidRDefault="005D7EB4" w:rsidP="005D7EB4">
      <w:pPr>
        <w:ind w:left="1080"/>
      </w:pPr>
      <w:r w:rsidRPr="008065D6">
        <w:t>Tucker, GA 30084</w:t>
      </w:r>
    </w:p>
    <w:p w14:paraId="0C9E0C07" w14:textId="3DB2EA91" w:rsidR="005D7EB4" w:rsidRPr="008065D6" w:rsidRDefault="005D7EB4" w:rsidP="005D7EB4">
      <w:pPr>
        <w:ind w:left="1080"/>
      </w:pPr>
      <w:r w:rsidRPr="008065D6">
        <w:t>1-770-414-33</w:t>
      </w:r>
      <w:r w:rsidR="00E00239">
        <w:t>00</w:t>
      </w:r>
      <w:r w:rsidRPr="008065D6">
        <w:t xml:space="preserve">  </w:t>
      </w:r>
    </w:p>
    <w:p w14:paraId="26401FB1" w14:textId="73B2F122" w:rsidR="005D7EB4" w:rsidRPr="008065D6" w:rsidRDefault="00000000" w:rsidP="005D7EB4">
      <w:pPr>
        <w:ind w:left="1080"/>
        <w:rPr>
          <w:color w:val="000000"/>
          <w:u w:val="single"/>
        </w:rPr>
      </w:pPr>
      <w:hyperlink r:id="rId12" w:history="1">
        <w:r w:rsidR="005D7EB4" w:rsidRPr="008065D6">
          <w:rPr>
            <w:rStyle w:val="Hyperlink"/>
          </w:rPr>
          <w:t>http://gnpec.georgia.gov/student-complaints</w:t>
        </w:r>
      </w:hyperlink>
    </w:p>
    <w:p w14:paraId="32D9A1F5" w14:textId="2C7FA802" w:rsidR="002D7186" w:rsidRPr="008065D6" w:rsidRDefault="002D7186" w:rsidP="005D7EB4">
      <w:pPr>
        <w:ind w:left="1080"/>
        <w:rPr>
          <w:color w:val="000000"/>
          <w:u w:val="single"/>
        </w:rPr>
      </w:pPr>
    </w:p>
    <w:p w14:paraId="385D1A30" w14:textId="77777777" w:rsidR="002D7186" w:rsidRPr="008065D6" w:rsidRDefault="002D7186" w:rsidP="005D7EB4">
      <w:pPr>
        <w:ind w:left="1080"/>
        <w:rPr>
          <w:color w:val="000000"/>
          <w:u w:val="single"/>
        </w:rPr>
      </w:pPr>
    </w:p>
    <w:p w14:paraId="5698737E" w14:textId="65222D1E" w:rsidR="00A37E4E" w:rsidRPr="008065D6" w:rsidRDefault="00A37E4E" w:rsidP="00A37E4E">
      <w:pPr>
        <w:rPr>
          <w:color w:val="000000" w:themeColor="text1"/>
          <w:sz w:val="22"/>
          <w:szCs w:val="22"/>
        </w:rPr>
      </w:pPr>
    </w:p>
    <w:bookmarkEnd w:id="6"/>
    <w:p w14:paraId="77235CC0" w14:textId="39ED5D7C" w:rsidR="00307CE2" w:rsidRPr="008065D6" w:rsidRDefault="00307CE2" w:rsidP="00307CE2">
      <w:pPr>
        <w:numPr>
          <w:ilvl w:val="0"/>
          <w:numId w:val="4"/>
        </w:numPr>
        <w:tabs>
          <w:tab w:val="clear" w:pos="720"/>
          <w:tab w:val="num" w:pos="360"/>
        </w:tabs>
        <w:ind w:left="360"/>
      </w:pPr>
      <w:r w:rsidRPr="008065D6">
        <w:rPr>
          <w:b/>
        </w:rPr>
        <w:t>Conditions for dismissal are for</w:t>
      </w:r>
      <w:r w:rsidR="00BB169A" w:rsidRPr="008065D6">
        <w:rPr>
          <w:b/>
        </w:rPr>
        <w:t>:</w:t>
      </w:r>
      <w:r w:rsidRPr="008065D6">
        <w:rPr>
          <w:b/>
        </w:rPr>
        <w:t xml:space="preserve"> </w:t>
      </w:r>
      <w:r w:rsidRPr="008065D6">
        <w:rPr>
          <w:bCs/>
          <w:u w:val="single"/>
        </w:rPr>
        <w:t xml:space="preserve">NOT disclosing your </w:t>
      </w:r>
      <w:r w:rsidR="007F5911" w:rsidRPr="008065D6">
        <w:rPr>
          <w:bCs/>
          <w:u w:val="single"/>
        </w:rPr>
        <w:t xml:space="preserve">health or personal </w:t>
      </w:r>
      <w:r w:rsidRPr="008065D6">
        <w:rPr>
          <w:bCs/>
          <w:u w:val="single"/>
        </w:rPr>
        <w:t>needs</w:t>
      </w:r>
      <w:r w:rsidR="00BB169A" w:rsidRPr="008065D6">
        <w:rPr>
          <w:bCs/>
        </w:rPr>
        <w:t>,</w:t>
      </w:r>
      <w:r w:rsidR="00BB169A" w:rsidRPr="008065D6">
        <w:rPr>
          <w:bCs/>
          <w:u w:val="single"/>
        </w:rPr>
        <w:t xml:space="preserve"> </w:t>
      </w:r>
      <w:r w:rsidRPr="008065D6">
        <w:t xml:space="preserve">non-payment of tuition fees, unruly conduct with fellow students, theft of personal property belonging to the school or other students or refusal to adhere to our guidelines and dress code, disrupting class, lack of interest, unwilling to learn, fighting or arguing with the </w:t>
      </w:r>
      <w:r w:rsidR="00640F0B" w:rsidRPr="008065D6">
        <w:t>instructors</w:t>
      </w:r>
      <w:r w:rsidRPr="008065D6">
        <w:t>. This will be determined by the school director.</w:t>
      </w:r>
    </w:p>
    <w:p w14:paraId="22AA19FB" w14:textId="77777777" w:rsidR="00307CE2" w:rsidRPr="008065D6" w:rsidRDefault="00307CE2" w:rsidP="00307CE2">
      <w:pPr>
        <w:rPr>
          <w:b/>
          <w:bCs/>
          <w:color w:val="000000"/>
          <w:kern w:val="24"/>
          <w:u w:val="single"/>
        </w:rPr>
      </w:pPr>
    </w:p>
    <w:p w14:paraId="72B36FB2" w14:textId="77777777" w:rsidR="00307CE2" w:rsidRPr="008065D6" w:rsidRDefault="00307CE2" w:rsidP="00307CE2">
      <w:pPr>
        <w:numPr>
          <w:ilvl w:val="0"/>
          <w:numId w:val="4"/>
        </w:numPr>
        <w:tabs>
          <w:tab w:val="clear" w:pos="720"/>
          <w:tab w:val="num" w:pos="360"/>
        </w:tabs>
        <w:ind w:left="360"/>
      </w:pPr>
      <w:r w:rsidRPr="008065D6">
        <w:t xml:space="preserve">The school maintains permanent records, which provide complete and useful information for each student including courses taken, credit and or grades received, dates of attendance, certificates, diplomas or degrees earned and other pertinent information. Such records must be surrendered to the </w:t>
      </w:r>
      <w:r w:rsidR="00E60037" w:rsidRPr="008065D6">
        <w:t>Nonpublic Postsecondary Education Commission</w:t>
      </w:r>
      <w:r w:rsidRPr="008065D6">
        <w:t xml:space="preserve"> in the event the school ceases operation. Records are available upon request by the student.</w:t>
      </w:r>
    </w:p>
    <w:p w14:paraId="68D104BC" w14:textId="77777777" w:rsidR="00307CE2" w:rsidRPr="008065D6" w:rsidRDefault="00307CE2" w:rsidP="00307CE2"/>
    <w:p w14:paraId="35AF90EA" w14:textId="280D5CBD" w:rsidR="00307CE2" w:rsidRPr="008065D6" w:rsidRDefault="00307CE2" w:rsidP="00307CE2">
      <w:pPr>
        <w:numPr>
          <w:ilvl w:val="0"/>
          <w:numId w:val="4"/>
        </w:numPr>
        <w:tabs>
          <w:tab w:val="clear" w:pos="720"/>
          <w:tab w:val="num" w:pos="360"/>
        </w:tabs>
        <w:ind w:left="360"/>
      </w:pPr>
      <w:r w:rsidRPr="008065D6">
        <w:t xml:space="preserve">The school </w:t>
      </w:r>
      <w:r w:rsidR="009F29A6">
        <w:t xml:space="preserve">will </w:t>
      </w:r>
      <w:r w:rsidRPr="008065D6">
        <w:t xml:space="preserve">maintain a written record of the previous </w:t>
      </w:r>
      <w:r w:rsidR="009F29A6">
        <w:t xml:space="preserve">related </w:t>
      </w:r>
      <w:r w:rsidRPr="008065D6">
        <w:t xml:space="preserve">education and training of </w:t>
      </w:r>
      <w:r w:rsidR="009F29A6">
        <w:t>all persons including veterans or eligible persons and will grant credit, when possible, with the training period at this school shortened proportionately</w:t>
      </w:r>
      <w:r w:rsidRPr="008065D6">
        <w:t>.</w:t>
      </w:r>
    </w:p>
    <w:p w14:paraId="2B573B13" w14:textId="77777777" w:rsidR="00307CE2" w:rsidRPr="008065D6" w:rsidRDefault="00307CE2" w:rsidP="00307CE2"/>
    <w:p w14:paraId="4C82081E" w14:textId="77777777" w:rsidR="00307CE2" w:rsidRPr="008065D6" w:rsidRDefault="00307CE2" w:rsidP="00307CE2">
      <w:pPr>
        <w:numPr>
          <w:ilvl w:val="0"/>
          <w:numId w:val="4"/>
        </w:numPr>
        <w:tabs>
          <w:tab w:val="clear" w:pos="720"/>
          <w:tab w:val="num" w:pos="360"/>
        </w:tabs>
        <w:ind w:left="360"/>
      </w:pPr>
      <w:r w:rsidRPr="008065D6">
        <w:t>The school shortens the training period where warranted, determined objectively through use of appropriate skills or achievement tests or through credit for previous training.  Students are notified of this procedure when enrolling.</w:t>
      </w:r>
    </w:p>
    <w:p w14:paraId="337E33ED" w14:textId="77777777" w:rsidR="00307CE2" w:rsidRPr="008065D6" w:rsidRDefault="00307CE2" w:rsidP="00307CE2"/>
    <w:p w14:paraId="0B9ADA73" w14:textId="1948CA5D" w:rsidR="00307CE2" w:rsidRPr="008065D6" w:rsidRDefault="00307CE2" w:rsidP="00307CE2">
      <w:pPr>
        <w:numPr>
          <w:ilvl w:val="0"/>
          <w:numId w:val="4"/>
        </w:numPr>
        <w:tabs>
          <w:tab w:val="clear" w:pos="720"/>
          <w:tab w:val="num" w:pos="360"/>
        </w:tabs>
        <w:ind w:left="360"/>
      </w:pPr>
      <w:r w:rsidRPr="008065D6">
        <w:t>Graduation requires</w:t>
      </w:r>
      <w:r w:rsidR="00BB169A" w:rsidRPr="008065D6">
        <w:t xml:space="preserve"> </w:t>
      </w:r>
      <w:r w:rsidRPr="008065D6">
        <w:t xml:space="preserve">attendance to all course hours designated to and completion of testing given by school director.  Additional hours are offered if needed. Charges can </w:t>
      </w:r>
      <w:r w:rsidRPr="008065D6">
        <w:lastRenderedPageBreak/>
        <w:t>be added which the school director will determine in accordance to the students’ progress.</w:t>
      </w:r>
    </w:p>
    <w:p w14:paraId="4EBB2EF7" w14:textId="77777777" w:rsidR="00307CE2" w:rsidRPr="008065D6" w:rsidRDefault="00307CE2" w:rsidP="00307CE2">
      <w:pPr>
        <w:ind w:left="360"/>
      </w:pPr>
    </w:p>
    <w:p w14:paraId="7E05949D" w14:textId="5BB849F8" w:rsidR="00307CE2" w:rsidRPr="008065D6" w:rsidRDefault="00307CE2" w:rsidP="00307CE2">
      <w:pPr>
        <w:numPr>
          <w:ilvl w:val="0"/>
          <w:numId w:val="4"/>
        </w:numPr>
        <w:tabs>
          <w:tab w:val="clear" w:pos="720"/>
          <w:tab w:val="num" w:pos="360"/>
        </w:tabs>
        <w:ind w:left="360"/>
      </w:pPr>
      <w:r w:rsidRPr="008065D6">
        <w:t xml:space="preserve">Attendance and grades will be recorded in the school office.  Students must give prior notice to school of any expected absences.  Regardless of the number of absences, make-up days can be arranged with the school office.  Cumulative daily absences will result in the student being placed on probation when they </w:t>
      </w:r>
      <w:r w:rsidR="00BB169A" w:rsidRPr="008065D6">
        <w:t>miss the</w:t>
      </w:r>
      <w:r w:rsidRPr="008065D6">
        <w:t xml:space="preserve"> 3</w:t>
      </w:r>
      <w:r w:rsidR="00BB169A" w:rsidRPr="008065D6">
        <w:rPr>
          <w:vertAlign w:val="superscript"/>
        </w:rPr>
        <w:t>rd</w:t>
      </w:r>
      <w:r w:rsidR="00BB169A" w:rsidRPr="008065D6">
        <w:t xml:space="preserve"> day</w:t>
      </w:r>
      <w:r w:rsidRPr="008065D6">
        <w:t xml:space="preserve"> during the six-week program or </w:t>
      </w:r>
      <w:r w:rsidR="00BB169A" w:rsidRPr="008065D6">
        <w:t xml:space="preserve">miss </w:t>
      </w:r>
      <w:r w:rsidRPr="008065D6">
        <w:t xml:space="preserve">6 </w:t>
      </w:r>
      <w:r w:rsidR="00BB169A" w:rsidRPr="008065D6">
        <w:t xml:space="preserve">days </w:t>
      </w:r>
      <w:r w:rsidRPr="008065D6">
        <w:t xml:space="preserve">during the </w:t>
      </w:r>
      <w:r w:rsidR="000F44D2" w:rsidRPr="008065D6">
        <w:t>twelve-week</w:t>
      </w:r>
      <w:r w:rsidRPr="008065D6">
        <w:t xml:space="preserve"> program.  Cumulative daily absences will result in dismissal when they exceed 6 </w:t>
      </w:r>
      <w:r w:rsidR="00BB169A" w:rsidRPr="008065D6">
        <w:t xml:space="preserve">days </w:t>
      </w:r>
      <w:r w:rsidRPr="008065D6">
        <w:t xml:space="preserve">for the </w:t>
      </w:r>
      <w:r w:rsidR="000F44D2" w:rsidRPr="008065D6">
        <w:t>six-week</w:t>
      </w:r>
      <w:r w:rsidRPr="008065D6">
        <w:t xml:space="preserve"> program and exceed 12 </w:t>
      </w:r>
      <w:r w:rsidR="00BB169A" w:rsidRPr="008065D6">
        <w:t xml:space="preserve">days </w:t>
      </w:r>
      <w:r w:rsidRPr="008065D6">
        <w:t xml:space="preserve">for the </w:t>
      </w:r>
      <w:r w:rsidR="000F44D2" w:rsidRPr="008065D6">
        <w:t>12-week</w:t>
      </w:r>
      <w:r w:rsidRPr="008065D6">
        <w:t xml:space="preserve"> program.  If dismissed, a student may reapply for admission.  Reacceptance will be at the discretion of the owner.  Grades are available upon personal request from the student.</w:t>
      </w:r>
    </w:p>
    <w:p w14:paraId="372357E7" w14:textId="77777777" w:rsidR="00307CE2" w:rsidRPr="008065D6" w:rsidRDefault="00307CE2" w:rsidP="00307CE2">
      <w:pPr>
        <w:ind w:left="360"/>
      </w:pPr>
      <w:r w:rsidRPr="008065D6">
        <w:t xml:space="preserve">                      </w:t>
      </w:r>
    </w:p>
    <w:p w14:paraId="61EFFEF9" w14:textId="77777777" w:rsidR="00307CE2" w:rsidRPr="008065D6" w:rsidRDefault="00307CE2" w:rsidP="00307CE2">
      <w:pPr>
        <w:numPr>
          <w:ilvl w:val="0"/>
          <w:numId w:val="4"/>
        </w:numPr>
        <w:tabs>
          <w:tab w:val="clear" w:pos="720"/>
          <w:tab w:val="num" w:pos="360"/>
        </w:tabs>
        <w:ind w:left="360"/>
      </w:pPr>
      <w:r w:rsidRPr="008065D6">
        <w:t>Re-entry is available if problem is rectified at no additional tuition fees due from the student.</w:t>
      </w:r>
    </w:p>
    <w:p w14:paraId="4F15904A" w14:textId="77777777" w:rsidR="00307CE2" w:rsidRPr="008065D6" w:rsidRDefault="00307CE2" w:rsidP="00307CE2">
      <w:pPr>
        <w:ind w:left="360"/>
      </w:pPr>
    </w:p>
    <w:p w14:paraId="094D4E10" w14:textId="118974D4" w:rsidR="00307CE2" w:rsidRPr="008065D6" w:rsidRDefault="00307CE2" w:rsidP="00307CE2">
      <w:pPr>
        <w:numPr>
          <w:ilvl w:val="0"/>
          <w:numId w:val="4"/>
        </w:numPr>
        <w:tabs>
          <w:tab w:val="clear" w:pos="720"/>
          <w:tab w:val="num" w:pos="360"/>
        </w:tabs>
        <w:ind w:left="360"/>
      </w:pPr>
      <w:r w:rsidRPr="008065D6">
        <w:t>The grading scale is as follows: 90-100-A, 80-89-B, 70-79-C, 60-69-D, below this is failing. Mak</w:t>
      </w:r>
      <w:r w:rsidR="00BB169A" w:rsidRPr="008065D6">
        <w:t>e-up</w:t>
      </w:r>
      <w:r w:rsidRPr="008065D6">
        <w:t xml:space="preserve"> test</w:t>
      </w:r>
      <w:r w:rsidR="00BB169A" w:rsidRPr="008065D6">
        <w:t>s</w:t>
      </w:r>
      <w:r w:rsidRPr="008065D6">
        <w:t xml:space="preserve"> are required and mandatory for grades C or below.  Students will have ample time to retest and are allowed additional days if needed to be decided by the Instructor. </w:t>
      </w:r>
    </w:p>
    <w:p w14:paraId="75B873DB" w14:textId="77777777" w:rsidR="00307CE2" w:rsidRPr="008065D6" w:rsidRDefault="00307CE2" w:rsidP="00307CE2">
      <w:pPr>
        <w:ind w:left="360"/>
      </w:pPr>
    </w:p>
    <w:p w14:paraId="34E93449" w14:textId="47FA973E" w:rsidR="00DD6D6C" w:rsidRDefault="00307CE2" w:rsidP="00BB169A">
      <w:pPr>
        <w:numPr>
          <w:ilvl w:val="0"/>
          <w:numId w:val="4"/>
        </w:numPr>
        <w:tabs>
          <w:tab w:val="clear" w:pos="720"/>
          <w:tab w:val="num" w:pos="360"/>
        </w:tabs>
        <w:ind w:left="360"/>
      </w:pPr>
      <w:r w:rsidRPr="008065D6">
        <w:t>The school issues to students, upon successful completion of training, a certificate that indicated that the course and training were satisfactorily completed.</w:t>
      </w:r>
      <w:bookmarkStart w:id="7" w:name="_Hlk487548321"/>
    </w:p>
    <w:p w14:paraId="1D7C3EDA" w14:textId="77777777" w:rsidR="000F44D2" w:rsidRDefault="000F44D2" w:rsidP="000F44D2">
      <w:pPr>
        <w:pStyle w:val="ListParagraph"/>
      </w:pPr>
    </w:p>
    <w:p w14:paraId="738911CB" w14:textId="77777777" w:rsidR="000F44D2" w:rsidRPr="008065D6" w:rsidRDefault="000F44D2" w:rsidP="000F44D2">
      <w:pPr>
        <w:ind w:left="360"/>
      </w:pPr>
    </w:p>
    <w:p w14:paraId="7187AB82" w14:textId="61A3BC31" w:rsidR="00DD6D6C" w:rsidRPr="008065D6" w:rsidRDefault="00DD6D6C" w:rsidP="00DD6D6C">
      <w:pPr>
        <w:numPr>
          <w:ilvl w:val="0"/>
          <w:numId w:val="4"/>
        </w:numPr>
        <w:tabs>
          <w:tab w:val="clear" w:pos="720"/>
          <w:tab w:val="num" w:pos="360"/>
        </w:tabs>
        <w:ind w:left="360"/>
      </w:pPr>
      <w:r w:rsidRPr="008065D6">
        <w:t>After completion of training, the graduate should be minimally qualified to enter the field of horseshoeing for which he or she has been trained.  Further, the school provides a special developmental program for any students it accepts or enrolls who do not meet the basic qualification</w:t>
      </w:r>
      <w:r w:rsidR="00BB169A" w:rsidRPr="008065D6">
        <w:t>s</w:t>
      </w:r>
      <w:r w:rsidRPr="008065D6">
        <w:t>.</w:t>
      </w:r>
    </w:p>
    <w:p w14:paraId="7CCB9601" w14:textId="77777777" w:rsidR="00DD6D6C" w:rsidRPr="008065D6" w:rsidRDefault="00DD6D6C" w:rsidP="00DD6D6C">
      <w:pPr>
        <w:ind w:left="360"/>
      </w:pPr>
    </w:p>
    <w:p w14:paraId="2946A744" w14:textId="164D4A1F" w:rsidR="00875645" w:rsidRPr="008065D6" w:rsidRDefault="00DD6D6C" w:rsidP="00875645">
      <w:pPr>
        <w:numPr>
          <w:ilvl w:val="0"/>
          <w:numId w:val="4"/>
        </w:numPr>
        <w:tabs>
          <w:tab w:val="clear" w:pos="720"/>
          <w:tab w:val="num" w:pos="360"/>
        </w:tabs>
        <w:ind w:left="360"/>
      </w:pPr>
      <w:r w:rsidRPr="008065D6">
        <w:t>Placement Assistance as referred in the brochure is as follows: The school director</w:t>
      </w:r>
      <w:r w:rsidR="00875645" w:rsidRPr="008065D6">
        <w:t xml:space="preserve"> can help the student acquire an apprenticeship with other fellow graduate farriers working fulltime in the industry. We can also </w:t>
      </w:r>
      <w:r w:rsidRPr="008065D6">
        <w:t xml:space="preserve">assist the student by holding a lecture and demonstration clinic at the students/selected location, upon his graduating from said course. Notices of </w:t>
      </w:r>
      <w:r w:rsidR="00BB169A" w:rsidRPr="008065D6">
        <w:t>f</w:t>
      </w:r>
      <w:r w:rsidRPr="008065D6">
        <w:t>arrier clinics, meetings, and special events for farriers are made each day of class and announcements mailed to all graduating students from this school.</w:t>
      </w:r>
      <w:r w:rsidR="00875645" w:rsidRPr="008065D6">
        <w:t xml:space="preserve"> Farriers are self-employed and </w:t>
      </w:r>
      <w:r w:rsidR="00BB169A" w:rsidRPr="008065D6">
        <w:t xml:space="preserve">are </w:t>
      </w:r>
      <w:r w:rsidR="00875645" w:rsidRPr="008065D6">
        <w:t xml:space="preserve">welcome to return for refresher courses. </w:t>
      </w:r>
    </w:p>
    <w:p w14:paraId="168B9BC5" w14:textId="77777777" w:rsidR="00875645" w:rsidRPr="008065D6" w:rsidRDefault="00875645" w:rsidP="00875645">
      <w:pPr>
        <w:ind w:left="360"/>
      </w:pPr>
    </w:p>
    <w:bookmarkEnd w:id="7"/>
    <w:p w14:paraId="04E393A9" w14:textId="2E2151D1" w:rsidR="009F2917" w:rsidRPr="008065D6" w:rsidRDefault="00875645" w:rsidP="009F2917">
      <w:pPr>
        <w:numPr>
          <w:ilvl w:val="0"/>
          <w:numId w:val="4"/>
        </w:numPr>
        <w:tabs>
          <w:tab w:val="clear" w:pos="720"/>
          <w:tab w:val="num" w:pos="360"/>
        </w:tabs>
        <w:ind w:left="360"/>
      </w:pPr>
      <w:r w:rsidRPr="008065D6">
        <w:t>G</w:t>
      </w:r>
      <w:r w:rsidR="00307CE2" w:rsidRPr="008065D6">
        <w:t>raduate should be minimally qualified to enter the field of horseshoeing for which he or she has been trained.  Further, the school provides a special developmental program for any students it accepts or enrolls who do not meet the basic qualification</w:t>
      </w:r>
      <w:r w:rsidR="00BB169A" w:rsidRPr="008065D6">
        <w:t>s</w:t>
      </w:r>
      <w:r w:rsidR="00307CE2" w:rsidRPr="008065D6">
        <w:t>.</w:t>
      </w:r>
    </w:p>
    <w:p w14:paraId="14A997C0" w14:textId="3F0FEF1D" w:rsidR="00070193" w:rsidRDefault="00070193" w:rsidP="007C0ACF">
      <w:pPr>
        <w:pStyle w:val="NormalWeb"/>
        <w:kinsoku w:val="0"/>
        <w:spacing w:before="144" w:beforeAutospacing="0" w:after="36" w:afterAutospacing="0" w:line="266" w:lineRule="auto"/>
        <w:rPr>
          <w:b/>
          <w:bCs/>
          <w:color w:val="000000" w:themeColor="text1"/>
          <w:spacing w:val="1"/>
          <w:kern w:val="24"/>
          <w:u w:val="single"/>
        </w:rPr>
      </w:pPr>
    </w:p>
    <w:p w14:paraId="61550958" w14:textId="77777777" w:rsidR="00DD5D49" w:rsidRPr="008065D6" w:rsidRDefault="00DD5D49" w:rsidP="007C0ACF">
      <w:pPr>
        <w:pStyle w:val="NormalWeb"/>
        <w:kinsoku w:val="0"/>
        <w:spacing w:before="144" w:beforeAutospacing="0" w:after="36" w:afterAutospacing="0" w:line="266" w:lineRule="auto"/>
        <w:rPr>
          <w:b/>
          <w:bCs/>
          <w:color w:val="000000" w:themeColor="text1"/>
          <w:spacing w:val="1"/>
          <w:kern w:val="24"/>
          <w:u w:val="single"/>
        </w:rPr>
      </w:pPr>
    </w:p>
    <w:p w14:paraId="402888CF" w14:textId="77777777" w:rsidR="00E45ABC" w:rsidRPr="008065D6" w:rsidRDefault="00E45ABC" w:rsidP="004C39E7">
      <w:pPr>
        <w:pStyle w:val="NormalWeb"/>
        <w:kinsoku w:val="0"/>
        <w:spacing w:before="0" w:beforeAutospacing="0" w:after="0" w:afterAutospacing="0"/>
        <w:rPr>
          <w:b/>
          <w:bCs/>
          <w:color w:val="000000" w:themeColor="text1"/>
          <w:spacing w:val="1"/>
          <w:kern w:val="24"/>
          <w:u w:val="single"/>
        </w:rPr>
      </w:pPr>
      <w:r w:rsidRPr="008065D6">
        <w:rPr>
          <w:b/>
          <w:bCs/>
          <w:color w:val="000000" w:themeColor="text1"/>
          <w:spacing w:val="1"/>
          <w:kern w:val="24"/>
          <w:u w:val="single"/>
        </w:rPr>
        <w:lastRenderedPageBreak/>
        <w:t>Tools &amp; Supplies:</w:t>
      </w:r>
    </w:p>
    <w:p w14:paraId="42FF6909" w14:textId="29AE308F" w:rsidR="007C0ACF" w:rsidRPr="008065D6" w:rsidRDefault="009B5747" w:rsidP="007C0ACF">
      <w:pPr>
        <w:pStyle w:val="NormalWeb"/>
        <w:kinsoku w:val="0"/>
        <w:spacing w:before="144" w:beforeAutospacing="0" w:after="36" w:afterAutospacing="0" w:line="266" w:lineRule="auto"/>
      </w:pPr>
      <w:r>
        <w:rPr>
          <w:bCs/>
          <w:color w:val="000000" w:themeColor="text1"/>
          <w:spacing w:val="1"/>
          <w:kern w:val="24"/>
        </w:rPr>
        <w:t xml:space="preserve">Below are the two tool packages we offer, </w:t>
      </w:r>
    </w:p>
    <w:p w14:paraId="5B6D5782" w14:textId="0AFAB6AD" w:rsidR="007C0ACF" w:rsidRPr="008065D6" w:rsidRDefault="00B34272" w:rsidP="004C39E7">
      <w:pPr>
        <w:pStyle w:val="NormalWeb"/>
        <w:kinsoku w:val="0"/>
        <w:spacing w:before="0" w:beforeAutospacing="0" w:after="0" w:afterAutospacing="0"/>
      </w:pPr>
      <w:r>
        <w:rPr>
          <w:color w:val="000000" w:themeColor="text1"/>
          <w:spacing w:val="-8"/>
          <w:kern w:val="24"/>
          <w:u w:val="single"/>
        </w:rPr>
        <w:t xml:space="preserve">Horseshoeing I </w:t>
      </w:r>
      <w:r w:rsidR="00963985">
        <w:rPr>
          <w:color w:val="000000" w:themeColor="text1"/>
          <w:spacing w:val="-8"/>
          <w:kern w:val="24"/>
          <w:u w:val="single"/>
        </w:rPr>
        <w:t>(</w:t>
      </w:r>
      <w:r w:rsidR="000F44D2" w:rsidRPr="008065D6">
        <w:rPr>
          <w:color w:val="000000" w:themeColor="text1"/>
          <w:spacing w:val="-8"/>
          <w:kern w:val="24"/>
          <w:u w:val="single"/>
        </w:rPr>
        <w:t>2-week</w:t>
      </w:r>
      <w:r w:rsidR="00963985">
        <w:rPr>
          <w:color w:val="000000" w:themeColor="text1"/>
          <w:spacing w:val="-8"/>
          <w:kern w:val="24"/>
          <w:u w:val="single"/>
        </w:rPr>
        <w:t>)</w:t>
      </w:r>
      <w:r w:rsidR="007C0ACF" w:rsidRPr="008065D6">
        <w:rPr>
          <w:color w:val="000000" w:themeColor="text1"/>
          <w:spacing w:val="-8"/>
          <w:kern w:val="24"/>
          <w:u w:val="single"/>
        </w:rPr>
        <w:t xml:space="preserve"> </w:t>
      </w:r>
      <w:r w:rsidR="006B4C1D">
        <w:rPr>
          <w:color w:val="000000" w:themeColor="text1"/>
          <w:spacing w:val="-8"/>
          <w:kern w:val="24"/>
          <w:u w:val="single"/>
        </w:rPr>
        <w:t>Course</w:t>
      </w:r>
      <w:r w:rsidR="006B4C1D" w:rsidRPr="008065D6">
        <w:rPr>
          <w:color w:val="000000" w:themeColor="text1"/>
          <w:spacing w:val="-8"/>
          <w:kern w:val="24"/>
          <w:u w:val="single"/>
        </w:rPr>
        <w:t xml:space="preserve"> $</w:t>
      </w:r>
      <w:r>
        <w:rPr>
          <w:color w:val="000000" w:themeColor="text1"/>
          <w:spacing w:val="-8"/>
          <w:kern w:val="24"/>
          <w:u w:val="single"/>
        </w:rPr>
        <w:t>1,</w:t>
      </w:r>
      <w:r w:rsidR="00963985">
        <w:rPr>
          <w:color w:val="000000" w:themeColor="text1"/>
          <w:spacing w:val="-8"/>
          <w:kern w:val="24"/>
          <w:u w:val="single"/>
        </w:rPr>
        <w:t>2</w:t>
      </w:r>
      <w:r>
        <w:rPr>
          <w:color w:val="000000" w:themeColor="text1"/>
          <w:spacing w:val="-8"/>
          <w:kern w:val="24"/>
          <w:u w:val="single"/>
        </w:rPr>
        <w:t>00.00</w:t>
      </w:r>
    </w:p>
    <w:p w14:paraId="78719CAA" w14:textId="77777777" w:rsidR="009B5747" w:rsidRPr="008065D6" w:rsidRDefault="009B5747" w:rsidP="009B5747">
      <w:pPr>
        <w:pStyle w:val="NormalWeb"/>
        <w:spacing w:before="0" w:beforeAutospacing="0" w:after="0" w:afterAutospacing="0"/>
        <w:rPr>
          <w:sz w:val="22"/>
          <w:szCs w:val="22"/>
        </w:rPr>
      </w:pPr>
      <w:r w:rsidRPr="008065D6">
        <w:rPr>
          <w:bCs/>
          <w:color w:val="000000"/>
          <w:kern w:val="24"/>
          <w:sz w:val="22"/>
          <w:szCs w:val="22"/>
        </w:rPr>
        <w:t>14oz. Driving Hammer</w:t>
      </w:r>
    </w:p>
    <w:p w14:paraId="39942630" w14:textId="77777777" w:rsidR="009B5747" w:rsidRPr="008065D6" w:rsidRDefault="009B5747" w:rsidP="009B5747">
      <w:pPr>
        <w:pStyle w:val="NormalWeb"/>
        <w:spacing w:before="0" w:beforeAutospacing="0" w:after="0" w:afterAutospacing="0"/>
        <w:rPr>
          <w:sz w:val="22"/>
          <w:szCs w:val="22"/>
        </w:rPr>
      </w:pPr>
      <w:r w:rsidRPr="008065D6">
        <w:rPr>
          <w:bCs/>
          <w:color w:val="000000"/>
          <w:kern w:val="24"/>
          <w:sz w:val="22"/>
          <w:szCs w:val="22"/>
        </w:rPr>
        <w:t>36oz. Rounding Hammer</w:t>
      </w:r>
    </w:p>
    <w:p w14:paraId="6BEDEDCB" w14:textId="77777777" w:rsidR="009B5747" w:rsidRPr="008065D6" w:rsidRDefault="009B5747" w:rsidP="009B5747">
      <w:pPr>
        <w:pStyle w:val="NormalWeb"/>
        <w:spacing w:before="0" w:beforeAutospacing="0" w:after="0" w:afterAutospacing="0"/>
        <w:rPr>
          <w:sz w:val="22"/>
          <w:szCs w:val="22"/>
        </w:rPr>
      </w:pPr>
      <w:r w:rsidRPr="008065D6">
        <w:rPr>
          <w:bCs/>
          <w:color w:val="000000"/>
          <w:kern w:val="24"/>
          <w:sz w:val="22"/>
          <w:szCs w:val="22"/>
        </w:rPr>
        <w:t>15” or 14” Hoof Nippers</w:t>
      </w:r>
    </w:p>
    <w:p w14:paraId="21C86D0C" w14:textId="77777777" w:rsidR="009B5747" w:rsidRPr="008065D6" w:rsidRDefault="009B5747" w:rsidP="009B5747">
      <w:pPr>
        <w:pStyle w:val="NormalWeb"/>
        <w:spacing w:before="0" w:beforeAutospacing="0" w:after="0" w:afterAutospacing="0"/>
        <w:rPr>
          <w:sz w:val="22"/>
          <w:szCs w:val="22"/>
        </w:rPr>
      </w:pPr>
      <w:r w:rsidRPr="008065D6">
        <w:rPr>
          <w:bCs/>
          <w:color w:val="000000"/>
          <w:kern w:val="24"/>
          <w:sz w:val="22"/>
          <w:szCs w:val="22"/>
        </w:rPr>
        <w:t>Saddle Horse Clinchers</w:t>
      </w:r>
    </w:p>
    <w:p w14:paraId="6CFB638B" w14:textId="77777777" w:rsidR="009B5747" w:rsidRPr="008065D6" w:rsidRDefault="009B5747" w:rsidP="009B5747">
      <w:pPr>
        <w:pStyle w:val="NormalWeb"/>
        <w:spacing w:before="0" w:beforeAutospacing="0" w:after="0" w:afterAutospacing="0"/>
        <w:rPr>
          <w:sz w:val="22"/>
          <w:szCs w:val="22"/>
        </w:rPr>
      </w:pPr>
      <w:r w:rsidRPr="008065D6">
        <w:rPr>
          <w:bCs/>
          <w:color w:val="000000"/>
          <w:kern w:val="24"/>
          <w:sz w:val="22"/>
          <w:szCs w:val="22"/>
        </w:rPr>
        <w:t>Clinch Cutter</w:t>
      </w:r>
    </w:p>
    <w:p w14:paraId="7FFA3F72" w14:textId="77777777" w:rsidR="009B5747" w:rsidRPr="008065D6" w:rsidRDefault="009B5747" w:rsidP="009B5747">
      <w:pPr>
        <w:pStyle w:val="NormalWeb"/>
        <w:spacing w:before="0" w:beforeAutospacing="0" w:after="0" w:afterAutospacing="0"/>
        <w:rPr>
          <w:sz w:val="22"/>
          <w:szCs w:val="22"/>
        </w:rPr>
      </w:pPr>
      <w:r w:rsidRPr="008065D6">
        <w:rPr>
          <w:bCs/>
          <w:color w:val="000000"/>
          <w:kern w:val="24"/>
          <w:sz w:val="22"/>
          <w:szCs w:val="22"/>
        </w:rPr>
        <w:t>Crease Nail Puller</w:t>
      </w:r>
    </w:p>
    <w:p w14:paraId="2A1783AD" w14:textId="77777777" w:rsidR="009B5747" w:rsidRPr="008065D6" w:rsidRDefault="009B5747" w:rsidP="009B5747">
      <w:pPr>
        <w:pStyle w:val="NormalWeb"/>
        <w:spacing w:before="0" w:beforeAutospacing="0" w:after="0" w:afterAutospacing="0"/>
        <w:rPr>
          <w:sz w:val="22"/>
          <w:szCs w:val="22"/>
        </w:rPr>
      </w:pPr>
      <w:r w:rsidRPr="008065D6">
        <w:rPr>
          <w:bCs/>
          <w:color w:val="000000"/>
          <w:kern w:val="24"/>
          <w:sz w:val="22"/>
          <w:szCs w:val="22"/>
        </w:rPr>
        <w:t>Shoe Pullers</w:t>
      </w:r>
    </w:p>
    <w:p w14:paraId="5A644D6F" w14:textId="77777777" w:rsidR="009B5747" w:rsidRPr="008065D6" w:rsidRDefault="009B5747" w:rsidP="009B5747">
      <w:pPr>
        <w:pStyle w:val="NormalWeb"/>
        <w:spacing w:before="0" w:beforeAutospacing="0" w:after="0" w:afterAutospacing="0"/>
        <w:rPr>
          <w:sz w:val="22"/>
          <w:szCs w:val="22"/>
        </w:rPr>
      </w:pPr>
      <w:r w:rsidRPr="008065D6">
        <w:rPr>
          <w:bCs/>
          <w:color w:val="000000"/>
          <w:kern w:val="24"/>
          <w:sz w:val="22"/>
          <w:szCs w:val="22"/>
        </w:rPr>
        <w:t>Clinch Block</w:t>
      </w:r>
    </w:p>
    <w:p w14:paraId="2BFAFB5F" w14:textId="77777777" w:rsidR="009B5747" w:rsidRPr="008065D6" w:rsidRDefault="009B5747" w:rsidP="009B5747">
      <w:pPr>
        <w:pStyle w:val="NormalWeb"/>
        <w:spacing w:before="0" w:beforeAutospacing="0" w:after="0" w:afterAutospacing="0"/>
        <w:rPr>
          <w:sz w:val="22"/>
          <w:szCs w:val="22"/>
        </w:rPr>
      </w:pPr>
      <w:r w:rsidRPr="008065D6">
        <w:rPr>
          <w:bCs/>
          <w:color w:val="000000"/>
          <w:kern w:val="24"/>
          <w:sz w:val="22"/>
          <w:szCs w:val="22"/>
        </w:rPr>
        <w:t>1 Rasp with Handle</w:t>
      </w:r>
    </w:p>
    <w:p w14:paraId="568A3AB6" w14:textId="77777777" w:rsidR="009B5747" w:rsidRPr="008065D6" w:rsidRDefault="009B5747" w:rsidP="009B5747">
      <w:pPr>
        <w:pStyle w:val="NormalWeb"/>
        <w:spacing w:before="0" w:beforeAutospacing="0" w:after="0" w:afterAutospacing="0"/>
        <w:rPr>
          <w:sz w:val="22"/>
          <w:szCs w:val="22"/>
        </w:rPr>
      </w:pPr>
      <w:r w:rsidRPr="008065D6">
        <w:rPr>
          <w:bCs/>
          <w:color w:val="000000"/>
          <w:kern w:val="24"/>
          <w:sz w:val="22"/>
          <w:szCs w:val="22"/>
        </w:rPr>
        <w:t>Hoof Knife &amp; Sharpener</w:t>
      </w:r>
    </w:p>
    <w:p w14:paraId="19E86991" w14:textId="77777777" w:rsidR="009B5747" w:rsidRPr="008065D6" w:rsidRDefault="009B5747" w:rsidP="009B5747">
      <w:pPr>
        <w:pStyle w:val="NormalWeb"/>
        <w:spacing w:before="0" w:beforeAutospacing="0" w:after="0" w:afterAutospacing="0"/>
        <w:rPr>
          <w:bCs/>
          <w:color w:val="000000"/>
          <w:kern w:val="24"/>
          <w:sz w:val="22"/>
          <w:szCs w:val="22"/>
        </w:rPr>
      </w:pPr>
      <w:r w:rsidRPr="008065D6">
        <w:rPr>
          <w:bCs/>
          <w:color w:val="000000"/>
          <w:kern w:val="24"/>
          <w:sz w:val="22"/>
          <w:szCs w:val="22"/>
        </w:rPr>
        <w:t>Center punch</w:t>
      </w:r>
    </w:p>
    <w:p w14:paraId="5ABF249C" w14:textId="77777777" w:rsidR="009B5747" w:rsidRDefault="009B5747" w:rsidP="009B5747">
      <w:pPr>
        <w:pStyle w:val="NormalWeb"/>
        <w:spacing w:before="0" w:beforeAutospacing="0" w:after="0" w:afterAutospacing="0"/>
        <w:rPr>
          <w:bCs/>
          <w:color w:val="000000"/>
          <w:kern w:val="24"/>
          <w:sz w:val="22"/>
          <w:szCs w:val="22"/>
        </w:rPr>
      </w:pPr>
      <w:r w:rsidRPr="008065D6">
        <w:rPr>
          <w:bCs/>
          <w:color w:val="000000"/>
          <w:kern w:val="24"/>
          <w:sz w:val="22"/>
          <w:szCs w:val="22"/>
        </w:rPr>
        <w:t>Handled Wire Brush</w:t>
      </w:r>
    </w:p>
    <w:p w14:paraId="4B4D0DAC" w14:textId="6CDB864B" w:rsidR="00FC7930" w:rsidRPr="008065D6" w:rsidRDefault="00FC7930" w:rsidP="009B5747">
      <w:pPr>
        <w:pStyle w:val="NormalWeb"/>
        <w:spacing w:before="0" w:beforeAutospacing="0" w:after="0" w:afterAutospacing="0"/>
        <w:rPr>
          <w:sz w:val="22"/>
          <w:szCs w:val="22"/>
        </w:rPr>
      </w:pPr>
      <w:r>
        <w:rPr>
          <w:bCs/>
          <w:color w:val="000000"/>
          <w:kern w:val="24"/>
          <w:sz w:val="22"/>
          <w:szCs w:val="22"/>
        </w:rPr>
        <w:t>Hoof Pick</w:t>
      </w:r>
    </w:p>
    <w:p w14:paraId="0CC2FCE2" w14:textId="78B0F8FC" w:rsidR="007C0ACF" w:rsidRPr="008065D6" w:rsidRDefault="007C0ACF" w:rsidP="004C39E7">
      <w:pPr>
        <w:pStyle w:val="NormalWeb"/>
        <w:kinsoku w:val="0"/>
        <w:spacing w:before="0" w:beforeAutospacing="0" w:after="0" w:afterAutospacing="0"/>
        <w:rPr>
          <w:sz w:val="22"/>
          <w:szCs w:val="22"/>
        </w:rPr>
      </w:pPr>
      <w:r w:rsidRPr="008065D6">
        <w:rPr>
          <w:bCs/>
          <w:color w:val="000000"/>
          <w:kern w:val="24"/>
          <w:sz w:val="22"/>
          <w:szCs w:val="22"/>
        </w:rPr>
        <w:t>Farrier Apron</w:t>
      </w:r>
    </w:p>
    <w:p w14:paraId="2F6C17BC" w14:textId="77777777" w:rsidR="007C0ACF" w:rsidRPr="008065D6" w:rsidRDefault="007C0ACF" w:rsidP="004C39E7">
      <w:pPr>
        <w:pStyle w:val="NormalWeb"/>
        <w:spacing w:before="0" w:beforeAutospacing="0" w:after="0" w:afterAutospacing="0"/>
        <w:rPr>
          <w:sz w:val="22"/>
          <w:szCs w:val="22"/>
        </w:rPr>
      </w:pPr>
      <w:r w:rsidRPr="008065D6">
        <w:rPr>
          <w:bCs/>
          <w:color w:val="000000"/>
          <w:kern w:val="24"/>
          <w:sz w:val="22"/>
          <w:szCs w:val="22"/>
        </w:rPr>
        <w:t>Aluminum Shoeing Box</w:t>
      </w:r>
    </w:p>
    <w:p w14:paraId="51915B48" w14:textId="37202CC2" w:rsidR="007C0ACF" w:rsidRPr="008065D6" w:rsidRDefault="007C0ACF" w:rsidP="007C0ACF">
      <w:pPr>
        <w:pStyle w:val="NormalWeb"/>
        <w:spacing w:before="0" w:beforeAutospacing="0" w:after="0" w:afterAutospacing="0"/>
        <w:rPr>
          <w:sz w:val="22"/>
          <w:szCs w:val="22"/>
        </w:rPr>
      </w:pPr>
      <w:r w:rsidRPr="008065D6">
        <w:rPr>
          <w:bCs/>
          <w:color w:val="000000"/>
          <w:kern w:val="24"/>
          <w:sz w:val="22"/>
          <w:szCs w:val="22"/>
        </w:rPr>
        <w:t xml:space="preserve">Our </w:t>
      </w:r>
      <w:r w:rsidR="00675346">
        <w:rPr>
          <w:bCs/>
          <w:color w:val="000000"/>
          <w:kern w:val="24"/>
          <w:sz w:val="22"/>
          <w:szCs w:val="22"/>
        </w:rPr>
        <w:t xml:space="preserve">school </w:t>
      </w:r>
      <w:r w:rsidRPr="008065D6">
        <w:rPr>
          <w:bCs/>
          <w:color w:val="000000"/>
          <w:kern w:val="24"/>
          <w:sz w:val="22"/>
          <w:szCs w:val="22"/>
        </w:rPr>
        <w:t xml:space="preserve">manual </w:t>
      </w:r>
    </w:p>
    <w:p w14:paraId="5067C354" w14:textId="77777777" w:rsidR="00612ACE" w:rsidRPr="008065D6" w:rsidRDefault="00612ACE" w:rsidP="007C0ACF">
      <w:pPr>
        <w:pStyle w:val="NormalWeb"/>
        <w:spacing w:before="0" w:beforeAutospacing="0" w:after="0" w:afterAutospacing="0"/>
        <w:rPr>
          <w:color w:val="000000"/>
          <w:kern w:val="24"/>
          <w:u w:val="single"/>
        </w:rPr>
      </w:pPr>
    </w:p>
    <w:p w14:paraId="37BD561E" w14:textId="33355D8D" w:rsidR="007C0ACF" w:rsidRPr="008065D6" w:rsidRDefault="00B34272" w:rsidP="007C0ACF">
      <w:pPr>
        <w:pStyle w:val="NormalWeb"/>
        <w:spacing w:before="0" w:beforeAutospacing="0" w:after="0" w:afterAutospacing="0"/>
      </w:pPr>
      <w:r>
        <w:rPr>
          <w:color w:val="000000"/>
          <w:kern w:val="24"/>
          <w:u w:val="single"/>
        </w:rPr>
        <w:t xml:space="preserve">Horseshoeing II </w:t>
      </w:r>
      <w:r w:rsidR="000F44D2" w:rsidRPr="008065D6">
        <w:rPr>
          <w:color w:val="000000"/>
          <w:kern w:val="24"/>
          <w:u w:val="single"/>
        </w:rPr>
        <w:t>6-</w:t>
      </w:r>
      <w:r>
        <w:rPr>
          <w:color w:val="000000"/>
          <w:kern w:val="24"/>
          <w:u w:val="single"/>
        </w:rPr>
        <w:t xml:space="preserve">week and Horseshoeing III </w:t>
      </w:r>
      <w:r w:rsidR="000F44D2" w:rsidRPr="008065D6">
        <w:rPr>
          <w:color w:val="000000"/>
          <w:kern w:val="24"/>
          <w:u w:val="single"/>
        </w:rPr>
        <w:t>12-week</w:t>
      </w:r>
      <w:r w:rsidR="00D81FE2" w:rsidRPr="008065D6">
        <w:rPr>
          <w:color w:val="000000"/>
          <w:kern w:val="24"/>
          <w:u w:val="single"/>
        </w:rPr>
        <w:t xml:space="preserve"> </w:t>
      </w:r>
      <w:r>
        <w:rPr>
          <w:color w:val="000000"/>
          <w:kern w:val="24"/>
          <w:u w:val="single"/>
        </w:rPr>
        <w:t>Course $1,</w:t>
      </w:r>
      <w:r w:rsidR="00963985">
        <w:rPr>
          <w:color w:val="000000"/>
          <w:kern w:val="24"/>
          <w:u w:val="single"/>
        </w:rPr>
        <w:t>7</w:t>
      </w:r>
      <w:r>
        <w:rPr>
          <w:color w:val="000000"/>
          <w:kern w:val="24"/>
          <w:u w:val="single"/>
        </w:rPr>
        <w:t>00.00</w:t>
      </w:r>
      <w:r w:rsidR="007C0ACF" w:rsidRPr="008065D6">
        <w:rPr>
          <w:color w:val="000000"/>
          <w:kern w:val="24"/>
          <w:u w:val="single"/>
        </w:rPr>
        <w:t xml:space="preserve">  </w:t>
      </w:r>
    </w:p>
    <w:p w14:paraId="3748E164" w14:textId="77777777" w:rsidR="009B5747" w:rsidRPr="008065D6" w:rsidRDefault="009B5747" w:rsidP="009B5747">
      <w:pPr>
        <w:pStyle w:val="NormalWeb"/>
        <w:spacing w:before="0" w:beforeAutospacing="0" w:after="0" w:afterAutospacing="0"/>
        <w:rPr>
          <w:sz w:val="22"/>
          <w:szCs w:val="22"/>
        </w:rPr>
      </w:pPr>
      <w:r w:rsidRPr="008065D6">
        <w:rPr>
          <w:bCs/>
          <w:color w:val="000000"/>
          <w:kern w:val="24"/>
          <w:sz w:val="22"/>
          <w:szCs w:val="22"/>
        </w:rPr>
        <w:t>14oz. Driving Hammer</w:t>
      </w:r>
    </w:p>
    <w:p w14:paraId="01FB77D3" w14:textId="77777777" w:rsidR="009B5747" w:rsidRPr="008065D6" w:rsidRDefault="009B5747" w:rsidP="009B5747">
      <w:pPr>
        <w:pStyle w:val="NormalWeb"/>
        <w:spacing w:before="0" w:beforeAutospacing="0" w:after="0" w:afterAutospacing="0"/>
        <w:rPr>
          <w:sz w:val="22"/>
          <w:szCs w:val="22"/>
        </w:rPr>
      </w:pPr>
      <w:r w:rsidRPr="008065D6">
        <w:rPr>
          <w:bCs/>
          <w:color w:val="000000"/>
          <w:kern w:val="24"/>
          <w:sz w:val="22"/>
          <w:szCs w:val="22"/>
        </w:rPr>
        <w:t>36oz. Rounding Hammer</w:t>
      </w:r>
    </w:p>
    <w:p w14:paraId="27307980" w14:textId="77777777" w:rsidR="009B5747" w:rsidRPr="008065D6" w:rsidRDefault="009B5747" w:rsidP="009B5747">
      <w:pPr>
        <w:pStyle w:val="NormalWeb"/>
        <w:spacing w:before="0" w:beforeAutospacing="0" w:after="0" w:afterAutospacing="0"/>
        <w:rPr>
          <w:sz w:val="22"/>
          <w:szCs w:val="22"/>
        </w:rPr>
      </w:pPr>
      <w:r w:rsidRPr="008065D6">
        <w:rPr>
          <w:bCs/>
          <w:color w:val="000000"/>
          <w:kern w:val="24"/>
          <w:sz w:val="22"/>
          <w:szCs w:val="22"/>
        </w:rPr>
        <w:t>15” or 14” Hoof Nippers</w:t>
      </w:r>
    </w:p>
    <w:p w14:paraId="09B1DE8D" w14:textId="77777777" w:rsidR="009B5747" w:rsidRPr="008065D6" w:rsidRDefault="009B5747" w:rsidP="009B5747">
      <w:pPr>
        <w:pStyle w:val="NormalWeb"/>
        <w:spacing w:before="0" w:beforeAutospacing="0" w:after="0" w:afterAutospacing="0"/>
        <w:rPr>
          <w:sz w:val="22"/>
          <w:szCs w:val="22"/>
        </w:rPr>
      </w:pPr>
      <w:r w:rsidRPr="008065D6">
        <w:rPr>
          <w:bCs/>
          <w:color w:val="000000"/>
          <w:kern w:val="24"/>
          <w:sz w:val="22"/>
          <w:szCs w:val="22"/>
        </w:rPr>
        <w:t>Saddle Horse Clinchers</w:t>
      </w:r>
    </w:p>
    <w:p w14:paraId="07B37070" w14:textId="77777777" w:rsidR="009B5747" w:rsidRPr="008065D6" w:rsidRDefault="009B5747" w:rsidP="009B5747">
      <w:pPr>
        <w:pStyle w:val="NormalWeb"/>
        <w:spacing w:before="0" w:beforeAutospacing="0" w:after="0" w:afterAutospacing="0"/>
        <w:rPr>
          <w:sz w:val="22"/>
          <w:szCs w:val="22"/>
        </w:rPr>
      </w:pPr>
      <w:r w:rsidRPr="008065D6">
        <w:rPr>
          <w:bCs/>
          <w:color w:val="000000"/>
          <w:kern w:val="24"/>
          <w:sz w:val="22"/>
          <w:szCs w:val="22"/>
        </w:rPr>
        <w:t>Clinch Cutter</w:t>
      </w:r>
    </w:p>
    <w:p w14:paraId="09ED286C" w14:textId="77777777" w:rsidR="009B5747" w:rsidRPr="008065D6" w:rsidRDefault="009B5747" w:rsidP="009B5747">
      <w:pPr>
        <w:pStyle w:val="NormalWeb"/>
        <w:spacing w:before="0" w:beforeAutospacing="0" w:after="0" w:afterAutospacing="0"/>
        <w:rPr>
          <w:sz w:val="22"/>
          <w:szCs w:val="22"/>
        </w:rPr>
      </w:pPr>
      <w:r w:rsidRPr="008065D6">
        <w:rPr>
          <w:bCs/>
          <w:color w:val="000000"/>
          <w:kern w:val="24"/>
          <w:sz w:val="22"/>
          <w:szCs w:val="22"/>
        </w:rPr>
        <w:t>Crease Nail Puller</w:t>
      </w:r>
    </w:p>
    <w:p w14:paraId="6A345F65" w14:textId="77777777" w:rsidR="009B5747" w:rsidRPr="008065D6" w:rsidRDefault="009B5747" w:rsidP="009B5747">
      <w:pPr>
        <w:pStyle w:val="NormalWeb"/>
        <w:spacing w:before="0" w:beforeAutospacing="0" w:after="0" w:afterAutospacing="0"/>
        <w:rPr>
          <w:sz w:val="22"/>
          <w:szCs w:val="22"/>
        </w:rPr>
      </w:pPr>
      <w:r w:rsidRPr="008065D6">
        <w:rPr>
          <w:bCs/>
          <w:color w:val="000000"/>
          <w:kern w:val="24"/>
          <w:sz w:val="22"/>
          <w:szCs w:val="22"/>
        </w:rPr>
        <w:t>Shoe Pullers</w:t>
      </w:r>
    </w:p>
    <w:p w14:paraId="763C8D50" w14:textId="77777777" w:rsidR="009B5747" w:rsidRPr="008065D6" w:rsidRDefault="009B5747" w:rsidP="009B5747">
      <w:pPr>
        <w:pStyle w:val="NormalWeb"/>
        <w:spacing w:before="0" w:beforeAutospacing="0" w:after="0" w:afterAutospacing="0"/>
        <w:rPr>
          <w:sz w:val="22"/>
          <w:szCs w:val="22"/>
        </w:rPr>
      </w:pPr>
      <w:r w:rsidRPr="008065D6">
        <w:rPr>
          <w:bCs/>
          <w:color w:val="000000"/>
          <w:kern w:val="24"/>
          <w:sz w:val="22"/>
          <w:szCs w:val="22"/>
        </w:rPr>
        <w:t>Clinch Block</w:t>
      </w:r>
    </w:p>
    <w:p w14:paraId="0C063E49" w14:textId="2F3FE556" w:rsidR="009B5747" w:rsidRPr="008065D6" w:rsidRDefault="009B5747" w:rsidP="009B5747">
      <w:pPr>
        <w:pStyle w:val="NormalWeb"/>
        <w:spacing w:before="0" w:beforeAutospacing="0" w:after="0" w:afterAutospacing="0"/>
        <w:rPr>
          <w:sz w:val="22"/>
          <w:szCs w:val="22"/>
        </w:rPr>
      </w:pPr>
      <w:r>
        <w:rPr>
          <w:bCs/>
          <w:color w:val="000000"/>
          <w:kern w:val="24"/>
          <w:sz w:val="22"/>
          <w:szCs w:val="22"/>
        </w:rPr>
        <w:t>2</w:t>
      </w:r>
      <w:r w:rsidRPr="008065D6">
        <w:rPr>
          <w:bCs/>
          <w:color w:val="000000"/>
          <w:kern w:val="24"/>
          <w:sz w:val="22"/>
          <w:szCs w:val="22"/>
        </w:rPr>
        <w:t xml:space="preserve"> Rasp</w:t>
      </w:r>
      <w:r>
        <w:rPr>
          <w:bCs/>
          <w:color w:val="000000"/>
          <w:kern w:val="24"/>
          <w:sz w:val="22"/>
          <w:szCs w:val="22"/>
        </w:rPr>
        <w:t>s</w:t>
      </w:r>
      <w:r w:rsidRPr="008065D6">
        <w:rPr>
          <w:bCs/>
          <w:color w:val="000000"/>
          <w:kern w:val="24"/>
          <w:sz w:val="22"/>
          <w:szCs w:val="22"/>
        </w:rPr>
        <w:t xml:space="preserve"> with Handle</w:t>
      </w:r>
      <w:r>
        <w:rPr>
          <w:bCs/>
          <w:color w:val="000000"/>
          <w:kern w:val="24"/>
          <w:sz w:val="22"/>
          <w:szCs w:val="22"/>
        </w:rPr>
        <w:t>s</w:t>
      </w:r>
    </w:p>
    <w:p w14:paraId="669032AF" w14:textId="77777777" w:rsidR="009B5747" w:rsidRPr="008065D6" w:rsidRDefault="009B5747" w:rsidP="009B5747">
      <w:pPr>
        <w:pStyle w:val="NormalWeb"/>
        <w:spacing w:before="0" w:beforeAutospacing="0" w:after="0" w:afterAutospacing="0"/>
        <w:rPr>
          <w:sz w:val="22"/>
          <w:szCs w:val="22"/>
        </w:rPr>
      </w:pPr>
      <w:r w:rsidRPr="008065D6">
        <w:rPr>
          <w:bCs/>
          <w:color w:val="000000"/>
          <w:kern w:val="24"/>
          <w:sz w:val="22"/>
          <w:szCs w:val="22"/>
        </w:rPr>
        <w:t>Hoof Knife &amp; Sharpener</w:t>
      </w:r>
    </w:p>
    <w:p w14:paraId="44F55E4F" w14:textId="6B571CD1" w:rsidR="009B5747" w:rsidRPr="008065D6" w:rsidRDefault="009B5747" w:rsidP="009B5747">
      <w:pPr>
        <w:pStyle w:val="NormalWeb"/>
        <w:spacing w:before="0" w:beforeAutospacing="0" w:after="0" w:afterAutospacing="0"/>
        <w:rPr>
          <w:bCs/>
          <w:color w:val="000000"/>
          <w:kern w:val="24"/>
          <w:sz w:val="22"/>
          <w:szCs w:val="22"/>
        </w:rPr>
      </w:pPr>
      <w:r w:rsidRPr="008065D6">
        <w:rPr>
          <w:bCs/>
          <w:color w:val="000000"/>
          <w:kern w:val="24"/>
          <w:sz w:val="22"/>
          <w:szCs w:val="22"/>
        </w:rPr>
        <w:t xml:space="preserve">Center </w:t>
      </w:r>
      <w:r w:rsidR="00FC7930">
        <w:rPr>
          <w:bCs/>
          <w:color w:val="000000"/>
          <w:kern w:val="24"/>
          <w:sz w:val="22"/>
          <w:szCs w:val="22"/>
        </w:rPr>
        <w:t>P</w:t>
      </w:r>
      <w:r w:rsidRPr="008065D6">
        <w:rPr>
          <w:bCs/>
          <w:color w:val="000000"/>
          <w:kern w:val="24"/>
          <w:sz w:val="22"/>
          <w:szCs w:val="22"/>
        </w:rPr>
        <w:t>unch</w:t>
      </w:r>
    </w:p>
    <w:p w14:paraId="142FC469" w14:textId="77777777" w:rsidR="009B5747" w:rsidRDefault="009B5747" w:rsidP="009B5747">
      <w:pPr>
        <w:pStyle w:val="NormalWeb"/>
        <w:spacing w:before="0" w:beforeAutospacing="0" w:after="0" w:afterAutospacing="0"/>
        <w:rPr>
          <w:bCs/>
          <w:color w:val="000000"/>
          <w:kern w:val="24"/>
          <w:sz w:val="22"/>
          <w:szCs w:val="22"/>
        </w:rPr>
      </w:pPr>
      <w:r w:rsidRPr="008065D6">
        <w:rPr>
          <w:bCs/>
          <w:color w:val="000000"/>
          <w:kern w:val="24"/>
          <w:sz w:val="22"/>
          <w:szCs w:val="22"/>
        </w:rPr>
        <w:t>Handled Wire Brush</w:t>
      </w:r>
    </w:p>
    <w:p w14:paraId="0F2AB934" w14:textId="0D2BC304" w:rsidR="00FC7930" w:rsidRPr="008065D6" w:rsidRDefault="00FC7930" w:rsidP="009B5747">
      <w:pPr>
        <w:pStyle w:val="NormalWeb"/>
        <w:spacing w:before="0" w:beforeAutospacing="0" w:after="0" w:afterAutospacing="0"/>
        <w:rPr>
          <w:sz w:val="22"/>
          <w:szCs w:val="22"/>
        </w:rPr>
      </w:pPr>
      <w:r>
        <w:rPr>
          <w:bCs/>
          <w:color w:val="000000"/>
          <w:kern w:val="24"/>
          <w:sz w:val="22"/>
          <w:szCs w:val="22"/>
        </w:rPr>
        <w:t>Hoof Pick</w:t>
      </w:r>
    </w:p>
    <w:p w14:paraId="078E9D1B" w14:textId="77777777" w:rsidR="009B5747" w:rsidRPr="008065D6" w:rsidRDefault="009B5747" w:rsidP="009B5747">
      <w:pPr>
        <w:pStyle w:val="NormalWeb"/>
        <w:kinsoku w:val="0"/>
        <w:spacing w:before="0" w:beforeAutospacing="0" w:after="0" w:afterAutospacing="0"/>
        <w:rPr>
          <w:sz w:val="22"/>
          <w:szCs w:val="22"/>
        </w:rPr>
      </w:pPr>
      <w:r w:rsidRPr="008065D6">
        <w:rPr>
          <w:bCs/>
          <w:color w:val="000000"/>
          <w:kern w:val="24"/>
          <w:sz w:val="22"/>
          <w:szCs w:val="22"/>
        </w:rPr>
        <w:t>Farrier Apron</w:t>
      </w:r>
    </w:p>
    <w:p w14:paraId="052DC7B0" w14:textId="6482BB02" w:rsidR="009B5747" w:rsidRDefault="009B5747" w:rsidP="009B5747">
      <w:pPr>
        <w:pStyle w:val="NormalWeb"/>
        <w:spacing w:before="0" w:beforeAutospacing="0" w:after="0" w:afterAutospacing="0"/>
        <w:rPr>
          <w:bCs/>
          <w:color w:val="000000"/>
          <w:kern w:val="24"/>
          <w:sz w:val="22"/>
          <w:szCs w:val="22"/>
        </w:rPr>
      </w:pPr>
      <w:r w:rsidRPr="008065D6">
        <w:rPr>
          <w:bCs/>
          <w:color w:val="000000"/>
          <w:kern w:val="24"/>
          <w:sz w:val="22"/>
          <w:szCs w:val="22"/>
        </w:rPr>
        <w:t>Aluminum Shoeing Box</w:t>
      </w:r>
    </w:p>
    <w:p w14:paraId="0EC22F0E" w14:textId="31280084" w:rsidR="00FC7930" w:rsidRDefault="00FC7930" w:rsidP="009B5747">
      <w:pPr>
        <w:pStyle w:val="NormalWeb"/>
        <w:spacing w:before="0" w:beforeAutospacing="0" w:after="0" w:afterAutospacing="0"/>
        <w:rPr>
          <w:bCs/>
          <w:color w:val="000000"/>
          <w:kern w:val="24"/>
          <w:sz w:val="22"/>
          <w:szCs w:val="22"/>
        </w:rPr>
      </w:pPr>
      <w:r>
        <w:rPr>
          <w:bCs/>
          <w:color w:val="000000"/>
          <w:kern w:val="24"/>
          <w:sz w:val="22"/>
          <w:szCs w:val="22"/>
        </w:rPr>
        <w:t>Our School Manual</w:t>
      </w:r>
    </w:p>
    <w:p w14:paraId="064D23F5" w14:textId="58691484" w:rsidR="009B5747" w:rsidRDefault="009B5747" w:rsidP="009B5747">
      <w:pPr>
        <w:pStyle w:val="NormalWeb"/>
        <w:spacing w:before="0" w:beforeAutospacing="0" w:after="0" w:afterAutospacing="0"/>
        <w:rPr>
          <w:bCs/>
          <w:color w:val="000000"/>
          <w:kern w:val="24"/>
          <w:sz w:val="22"/>
          <w:szCs w:val="22"/>
        </w:rPr>
      </w:pPr>
    </w:p>
    <w:p w14:paraId="3F1AE31A" w14:textId="05873A56" w:rsidR="009B5747" w:rsidRPr="008065D6" w:rsidRDefault="009B5747" w:rsidP="009B5747">
      <w:pPr>
        <w:pStyle w:val="NormalWeb"/>
        <w:spacing w:before="0" w:beforeAutospacing="0" w:after="0" w:afterAutospacing="0"/>
        <w:rPr>
          <w:sz w:val="22"/>
          <w:szCs w:val="22"/>
        </w:rPr>
      </w:pPr>
      <w:r w:rsidRPr="008065D6">
        <w:rPr>
          <w:bCs/>
          <w:color w:val="000000"/>
          <w:kern w:val="24"/>
          <w:sz w:val="22"/>
          <w:szCs w:val="22"/>
        </w:rPr>
        <w:t>24oz Rounding Hammer</w:t>
      </w:r>
    </w:p>
    <w:p w14:paraId="3A47165D" w14:textId="0D283786" w:rsidR="009B5747" w:rsidRPr="008065D6" w:rsidRDefault="009B5747" w:rsidP="009B5747">
      <w:pPr>
        <w:pStyle w:val="NormalWeb"/>
        <w:spacing w:before="0" w:beforeAutospacing="0" w:after="0" w:afterAutospacing="0"/>
        <w:rPr>
          <w:sz w:val="22"/>
          <w:szCs w:val="22"/>
        </w:rPr>
      </w:pPr>
      <w:r w:rsidRPr="008065D6">
        <w:rPr>
          <w:bCs/>
          <w:color w:val="000000"/>
          <w:kern w:val="24"/>
          <w:sz w:val="22"/>
          <w:szCs w:val="22"/>
        </w:rPr>
        <w:t>Fire Tongs</w:t>
      </w:r>
    </w:p>
    <w:p w14:paraId="752C6289" w14:textId="77777777" w:rsidR="009B5747" w:rsidRPr="008065D6" w:rsidRDefault="009B5747" w:rsidP="009B5747">
      <w:pPr>
        <w:pStyle w:val="NormalWeb"/>
        <w:spacing w:before="0" w:beforeAutospacing="0" w:after="0" w:afterAutospacing="0"/>
        <w:rPr>
          <w:bCs/>
          <w:color w:val="000000"/>
          <w:kern w:val="24"/>
          <w:sz w:val="22"/>
          <w:szCs w:val="22"/>
        </w:rPr>
      </w:pPr>
      <w:r w:rsidRPr="008065D6">
        <w:rPr>
          <w:bCs/>
          <w:color w:val="000000"/>
          <w:kern w:val="24"/>
          <w:sz w:val="22"/>
          <w:szCs w:val="22"/>
        </w:rPr>
        <w:t>Pritchel</w:t>
      </w:r>
    </w:p>
    <w:p w14:paraId="42CD05CD" w14:textId="77777777" w:rsidR="009B5747" w:rsidRPr="008065D6" w:rsidRDefault="009B5747" w:rsidP="009B5747">
      <w:pPr>
        <w:pStyle w:val="NormalWeb"/>
        <w:spacing w:before="0" w:beforeAutospacing="0" w:after="0" w:afterAutospacing="0"/>
        <w:rPr>
          <w:bCs/>
          <w:color w:val="000000"/>
          <w:kern w:val="24"/>
          <w:sz w:val="22"/>
          <w:szCs w:val="22"/>
        </w:rPr>
      </w:pPr>
      <w:r w:rsidRPr="008065D6">
        <w:rPr>
          <w:bCs/>
          <w:color w:val="000000"/>
          <w:kern w:val="24"/>
          <w:sz w:val="22"/>
          <w:szCs w:val="22"/>
        </w:rPr>
        <w:t>Forepunch</w:t>
      </w:r>
    </w:p>
    <w:p w14:paraId="4E644FD4" w14:textId="77777777" w:rsidR="009B5747" w:rsidRPr="008065D6" w:rsidRDefault="009B5747" w:rsidP="009B5747">
      <w:pPr>
        <w:pStyle w:val="NormalWeb"/>
        <w:spacing w:before="0" w:beforeAutospacing="0" w:after="0" w:afterAutospacing="0"/>
        <w:rPr>
          <w:sz w:val="22"/>
          <w:szCs w:val="22"/>
        </w:rPr>
      </w:pPr>
      <w:r w:rsidRPr="008065D6">
        <w:rPr>
          <w:bCs/>
          <w:color w:val="000000"/>
          <w:kern w:val="24"/>
          <w:sz w:val="22"/>
          <w:szCs w:val="22"/>
        </w:rPr>
        <w:t>Creaser</w:t>
      </w:r>
    </w:p>
    <w:p w14:paraId="29250B1E" w14:textId="77777777" w:rsidR="009B5747" w:rsidRPr="008065D6" w:rsidRDefault="009B5747" w:rsidP="009B5747">
      <w:pPr>
        <w:pStyle w:val="NormalWeb"/>
        <w:spacing w:before="0" w:beforeAutospacing="0" w:after="0" w:afterAutospacing="0"/>
        <w:rPr>
          <w:sz w:val="22"/>
          <w:szCs w:val="22"/>
        </w:rPr>
      </w:pPr>
      <w:r w:rsidRPr="008065D6">
        <w:rPr>
          <w:bCs/>
          <w:color w:val="000000"/>
          <w:kern w:val="24"/>
          <w:sz w:val="22"/>
          <w:szCs w:val="22"/>
        </w:rPr>
        <w:t>Hoof Gauge and Dividers</w:t>
      </w:r>
    </w:p>
    <w:p w14:paraId="5244F3BA" w14:textId="6C711CD7" w:rsidR="009B5747" w:rsidRDefault="009B5747" w:rsidP="009B5747">
      <w:pPr>
        <w:pStyle w:val="NormalWeb"/>
        <w:spacing w:before="0" w:beforeAutospacing="0" w:after="0" w:afterAutospacing="0"/>
        <w:rPr>
          <w:sz w:val="22"/>
          <w:szCs w:val="22"/>
        </w:rPr>
      </w:pPr>
      <w:r>
        <w:rPr>
          <w:sz w:val="22"/>
          <w:szCs w:val="22"/>
        </w:rPr>
        <w:t>Horseshoers Ruler</w:t>
      </w:r>
    </w:p>
    <w:p w14:paraId="26D64D90" w14:textId="5CEBBEE2" w:rsidR="009B5747" w:rsidRDefault="009B5747" w:rsidP="009B5747">
      <w:pPr>
        <w:pStyle w:val="NormalWeb"/>
        <w:spacing w:before="0" w:beforeAutospacing="0" w:after="0" w:afterAutospacing="0"/>
        <w:rPr>
          <w:sz w:val="22"/>
          <w:szCs w:val="22"/>
        </w:rPr>
      </w:pPr>
      <w:r>
        <w:rPr>
          <w:sz w:val="22"/>
          <w:szCs w:val="22"/>
        </w:rPr>
        <w:t>Butcher Block</w:t>
      </w:r>
    </w:p>
    <w:p w14:paraId="48526B3A" w14:textId="2D2E9633" w:rsidR="009B5747" w:rsidRPr="008065D6" w:rsidRDefault="00FC7930" w:rsidP="009B5747">
      <w:pPr>
        <w:pStyle w:val="NormalWeb"/>
        <w:spacing w:before="0" w:beforeAutospacing="0" w:after="0" w:afterAutospacing="0"/>
        <w:rPr>
          <w:sz w:val="22"/>
          <w:szCs w:val="22"/>
        </w:rPr>
      </w:pPr>
      <w:r>
        <w:rPr>
          <w:sz w:val="22"/>
          <w:szCs w:val="22"/>
        </w:rPr>
        <w:t>Safety Glasses</w:t>
      </w:r>
    </w:p>
    <w:p w14:paraId="07F403F7" w14:textId="77777777" w:rsidR="009B5747" w:rsidRDefault="009B5747" w:rsidP="007C0ACF">
      <w:pPr>
        <w:pStyle w:val="NormalWeb"/>
        <w:spacing w:before="0" w:beforeAutospacing="0" w:after="0" w:afterAutospacing="0"/>
        <w:rPr>
          <w:bCs/>
          <w:color w:val="000000"/>
          <w:kern w:val="24"/>
          <w:sz w:val="22"/>
          <w:szCs w:val="22"/>
        </w:rPr>
      </w:pPr>
    </w:p>
    <w:p w14:paraId="2A69923F" w14:textId="77777777" w:rsidR="000F44D2" w:rsidRPr="008065D6" w:rsidRDefault="000F44D2" w:rsidP="007C0ACF">
      <w:pPr>
        <w:pStyle w:val="NormalWeb"/>
        <w:spacing w:before="0" w:beforeAutospacing="0" w:after="0" w:afterAutospacing="0"/>
        <w:rPr>
          <w:bCs/>
          <w:color w:val="000000"/>
          <w:kern w:val="24"/>
        </w:rPr>
      </w:pPr>
    </w:p>
    <w:p w14:paraId="2DEA9CC5" w14:textId="77777777" w:rsidR="00070193" w:rsidRPr="008065D6" w:rsidRDefault="00070193" w:rsidP="001B1782"/>
    <w:p w14:paraId="7110C442" w14:textId="77777777" w:rsidR="00D81FE2" w:rsidRPr="008065D6" w:rsidRDefault="00D81FE2" w:rsidP="00333BA3">
      <w:pPr>
        <w:autoSpaceDE w:val="0"/>
        <w:autoSpaceDN w:val="0"/>
        <w:adjustRightInd w:val="0"/>
        <w:rPr>
          <w:b/>
          <w:color w:val="000000"/>
        </w:rPr>
      </w:pPr>
    </w:p>
    <w:p w14:paraId="2B45FCAF" w14:textId="77777777" w:rsidR="007C0ACF" w:rsidRPr="00174083" w:rsidRDefault="007C0ACF" w:rsidP="007C0ACF">
      <w:pPr>
        <w:autoSpaceDE w:val="0"/>
        <w:autoSpaceDN w:val="0"/>
        <w:adjustRightInd w:val="0"/>
        <w:jc w:val="center"/>
        <w:rPr>
          <w:b/>
          <w:color w:val="000000"/>
          <w:u w:val="single"/>
        </w:rPr>
      </w:pPr>
      <w:r w:rsidRPr="00174083">
        <w:rPr>
          <w:b/>
          <w:color w:val="000000"/>
          <w:u w:val="single"/>
        </w:rPr>
        <w:t>Financial AID Information</w:t>
      </w:r>
    </w:p>
    <w:p w14:paraId="36FB7DD9" w14:textId="77777777" w:rsidR="00D81FE2" w:rsidRPr="008065D6" w:rsidRDefault="00D81FE2" w:rsidP="007C0ACF">
      <w:pPr>
        <w:autoSpaceDE w:val="0"/>
        <w:autoSpaceDN w:val="0"/>
        <w:adjustRightInd w:val="0"/>
        <w:rPr>
          <w:b/>
          <w:color w:val="000000"/>
          <w:u w:val="single"/>
        </w:rPr>
      </w:pPr>
    </w:p>
    <w:p w14:paraId="6917B11E" w14:textId="77777777" w:rsidR="00640A9B" w:rsidRPr="008065D6" w:rsidRDefault="007C0ACF" w:rsidP="007C0ACF">
      <w:pPr>
        <w:autoSpaceDE w:val="0"/>
        <w:autoSpaceDN w:val="0"/>
        <w:adjustRightInd w:val="0"/>
        <w:rPr>
          <w:color w:val="000000"/>
        </w:rPr>
      </w:pPr>
      <w:r w:rsidRPr="008065D6">
        <w:rPr>
          <w:b/>
          <w:color w:val="000000"/>
          <w:u w:val="single"/>
        </w:rPr>
        <w:t xml:space="preserve">Our </w:t>
      </w:r>
      <w:r w:rsidRPr="008065D6">
        <w:rPr>
          <w:color w:val="000000"/>
          <w:u w:val="single"/>
        </w:rPr>
        <w:t>financial funding</w:t>
      </w:r>
      <w:r w:rsidRPr="008065D6">
        <w:rPr>
          <w:b/>
          <w:color w:val="000000"/>
        </w:rPr>
        <w:t>….</w:t>
      </w:r>
      <w:r w:rsidR="00CF13D9" w:rsidRPr="008065D6">
        <w:rPr>
          <w:color w:val="000000"/>
        </w:rPr>
        <w:t>is</w:t>
      </w:r>
      <w:r w:rsidRPr="008065D6">
        <w:rPr>
          <w:color w:val="000000"/>
        </w:rPr>
        <w:t xml:space="preserve"> the option to attend on a part time basis so you can make payments per day or per week. Each person is different. No interest fees. Discuss with </w:t>
      </w:r>
      <w:r w:rsidR="00640A9B" w:rsidRPr="008065D6">
        <w:rPr>
          <w:color w:val="000000"/>
        </w:rPr>
        <w:t>the office</w:t>
      </w:r>
      <w:r w:rsidRPr="008065D6">
        <w:rPr>
          <w:color w:val="000000"/>
        </w:rPr>
        <w:t xml:space="preserve"> prior to arrival. We can </w:t>
      </w:r>
      <w:r w:rsidR="00CF13D9" w:rsidRPr="008065D6">
        <w:rPr>
          <w:color w:val="000000"/>
        </w:rPr>
        <w:t xml:space="preserve">also </w:t>
      </w:r>
      <w:r w:rsidRPr="008065D6">
        <w:rPr>
          <w:color w:val="000000"/>
        </w:rPr>
        <w:t>contact a financial institution</w:t>
      </w:r>
      <w:r w:rsidR="00640A9B" w:rsidRPr="008065D6">
        <w:rPr>
          <w:color w:val="000000"/>
        </w:rPr>
        <w:t>.</w:t>
      </w:r>
      <w:r w:rsidRPr="008065D6">
        <w:rPr>
          <w:color w:val="000000"/>
        </w:rPr>
        <w:t xml:space="preserve"> </w:t>
      </w:r>
    </w:p>
    <w:p w14:paraId="4CF2AA15" w14:textId="77777777" w:rsidR="00640A9B" w:rsidRPr="008065D6" w:rsidRDefault="00640A9B" w:rsidP="007C0ACF">
      <w:pPr>
        <w:autoSpaceDE w:val="0"/>
        <w:autoSpaceDN w:val="0"/>
        <w:adjustRightInd w:val="0"/>
        <w:rPr>
          <w:color w:val="000000"/>
        </w:rPr>
      </w:pPr>
    </w:p>
    <w:p w14:paraId="1473CDD6" w14:textId="1BF22880" w:rsidR="00640A9B" w:rsidRPr="008065D6" w:rsidRDefault="007C0ACF" w:rsidP="007C0ACF">
      <w:pPr>
        <w:autoSpaceDE w:val="0"/>
        <w:autoSpaceDN w:val="0"/>
        <w:adjustRightInd w:val="0"/>
        <w:rPr>
          <w:color w:val="000000"/>
        </w:rPr>
      </w:pPr>
      <w:r w:rsidRPr="008065D6">
        <w:rPr>
          <w:color w:val="000000"/>
        </w:rPr>
        <w:t>We are a private trade school allowed to issue a “Certificate of Completion”</w:t>
      </w:r>
      <w:r w:rsidR="00E5008D" w:rsidRPr="008065D6">
        <w:rPr>
          <w:color w:val="000000"/>
        </w:rPr>
        <w:t>.</w:t>
      </w:r>
    </w:p>
    <w:p w14:paraId="39AC34ED" w14:textId="77777777" w:rsidR="00640A9B" w:rsidRPr="008065D6" w:rsidRDefault="00640A9B" w:rsidP="007C0ACF">
      <w:pPr>
        <w:autoSpaceDE w:val="0"/>
        <w:autoSpaceDN w:val="0"/>
        <w:adjustRightInd w:val="0"/>
        <w:rPr>
          <w:color w:val="000000"/>
          <w:u w:val="single"/>
        </w:rPr>
      </w:pPr>
    </w:p>
    <w:p w14:paraId="1E774C0E" w14:textId="69369FEB" w:rsidR="007C0ACF" w:rsidRPr="008065D6" w:rsidRDefault="00640A9B" w:rsidP="007C0ACF">
      <w:pPr>
        <w:autoSpaceDE w:val="0"/>
        <w:autoSpaceDN w:val="0"/>
        <w:adjustRightInd w:val="0"/>
        <w:rPr>
          <w:color w:val="000000"/>
        </w:rPr>
      </w:pPr>
      <w:r w:rsidRPr="008065D6">
        <w:rPr>
          <w:b/>
          <w:color w:val="000000"/>
          <w:u w:val="single"/>
        </w:rPr>
        <w:t>We ARE NOT</w:t>
      </w:r>
      <w:r w:rsidR="007C0ACF" w:rsidRPr="008065D6">
        <w:rPr>
          <w:color w:val="000000"/>
          <w:u w:val="single"/>
        </w:rPr>
        <w:t xml:space="preserve"> a</w:t>
      </w:r>
      <w:r w:rsidR="007C0ACF" w:rsidRPr="008065D6">
        <w:rPr>
          <w:color w:val="000000"/>
        </w:rPr>
        <w:t xml:space="preserve"> federal funded school that offers a degree; therefore, we </w:t>
      </w:r>
      <w:r w:rsidR="007C0ACF" w:rsidRPr="008065D6">
        <w:rPr>
          <w:b/>
          <w:color w:val="000000"/>
          <w:u w:val="single"/>
        </w:rPr>
        <w:t>do not</w:t>
      </w:r>
      <w:r w:rsidR="007C0ACF" w:rsidRPr="008065D6">
        <w:rPr>
          <w:b/>
          <w:color w:val="000000"/>
        </w:rPr>
        <w:t xml:space="preserve"> have</w:t>
      </w:r>
      <w:r w:rsidR="007C0ACF" w:rsidRPr="008065D6">
        <w:rPr>
          <w:color w:val="000000"/>
        </w:rPr>
        <w:t xml:space="preserve"> a federal loan number for bank loans, PELL or HOPE funds</w:t>
      </w:r>
      <w:r w:rsidR="00B51EED" w:rsidRPr="008065D6">
        <w:rPr>
          <w:color w:val="000000"/>
        </w:rPr>
        <w:t xml:space="preserve"> like a </w:t>
      </w:r>
      <w:r w:rsidR="000F44D2" w:rsidRPr="008065D6">
        <w:rPr>
          <w:color w:val="000000"/>
        </w:rPr>
        <w:t>4-year</w:t>
      </w:r>
      <w:r w:rsidR="00B51EED" w:rsidRPr="008065D6">
        <w:rPr>
          <w:color w:val="000000"/>
        </w:rPr>
        <w:t xml:space="preserve"> college has.</w:t>
      </w:r>
      <w:r w:rsidR="007C0ACF" w:rsidRPr="008065D6">
        <w:rPr>
          <w:color w:val="000000"/>
        </w:rPr>
        <w:t xml:space="preserve"> </w:t>
      </w:r>
    </w:p>
    <w:p w14:paraId="61AD7466" w14:textId="77777777" w:rsidR="008D5747" w:rsidRPr="008065D6" w:rsidRDefault="008D5747" w:rsidP="007C0ACF">
      <w:pPr>
        <w:autoSpaceDE w:val="0"/>
        <w:autoSpaceDN w:val="0"/>
        <w:adjustRightInd w:val="0"/>
        <w:jc w:val="center"/>
        <w:rPr>
          <w:b/>
          <w:color w:val="000000"/>
        </w:rPr>
      </w:pPr>
    </w:p>
    <w:p w14:paraId="5657598D" w14:textId="6BA1F0C4" w:rsidR="007C0ACF" w:rsidRPr="008065D6" w:rsidRDefault="00CF13D9" w:rsidP="007C0ACF">
      <w:pPr>
        <w:autoSpaceDE w:val="0"/>
        <w:autoSpaceDN w:val="0"/>
        <w:adjustRightInd w:val="0"/>
        <w:jc w:val="center"/>
        <w:rPr>
          <w:b/>
          <w:color w:val="000000"/>
        </w:rPr>
      </w:pPr>
      <w:r w:rsidRPr="008065D6">
        <w:rPr>
          <w:b/>
          <w:color w:val="000000"/>
        </w:rPr>
        <w:t>The VA has approved o</w:t>
      </w:r>
      <w:r w:rsidR="007C0ACF" w:rsidRPr="008065D6">
        <w:rPr>
          <w:b/>
          <w:color w:val="000000"/>
        </w:rPr>
        <w:t xml:space="preserve">ur </w:t>
      </w:r>
      <w:r w:rsidR="000B52BC" w:rsidRPr="008065D6">
        <w:rPr>
          <w:b/>
          <w:color w:val="000000"/>
        </w:rPr>
        <w:t>6- &amp; 12-week</w:t>
      </w:r>
      <w:r w:rsidR="008D5747" w:rsidRPr="008065D6">
        <w:rPr>
          <w:b/>
          <w:color w:val="000000"/>
        </w:rPr>
        <w:t xml:space="preserve"> courses along with </w:t>
      </w:r>
      <w:r w:rsidR="008D5747" w:rsidRPr="008065D6">
        <w:rPr>
          <w:b/>
          <w:color w:val="000000"/>
        </w:rPr>
        <w:br/>
      </w:r>
      <w:r w:rsidR="007C0ACF" w:rsidRPr="008065D6">
        <w:rPr>
          <w:b/>
          <w:color w:val="000000"/>
        </w:rPr>
        <w:t xml:space="preserve">the </w:t>
      </w:r>
      <w:r w:rsidR="008D5747" w:rsidRPr="008065D6">
        <w:rPr>
          <w:b/>
          <w:color w:val="000000"/>
        </w:rPr>
        <w:t>6-week</w:t>
      </w:r>
      <w:r w:rsidR="007C0ACF" w:rsidRPr="008065D6">
        <w:rPr>
          <w:b/>
          <w:color w:val="000000"/>
        </w:rPr>
        <w:t xml:space="preserve"> A</w:t>
      </w:r>
      <w:r w:rsidRPr="008065D6">
        <w:rPr>
          <w:b/>
          <w:color w:val="000000"/>
        </w:rPr>
        <w:t>dvanced Course</w:t>
      </w:r>
      <w:r w:rsidR="00E5008D" w:rsidRPr="008065D6">
        <w:rPr>
          <w:b/>
          <w:color w:val="000000"/>
        </w:rPr>
        <w:t>.</w:t>
      </w:r>
      <w:r w:rsidRPr="008065D6">
        <w:rPr>
          <w:b/>
          <w:color w:val="000000"/>
        </w:rPr>
        <w:t xml:space="preserve"> </w:t>
      </w:r>
    </w:p>
    <w:p w14:paraId="701350A9" w14:textId="77777777" w:rsidR="007C0ACF" w:rsidRPr="008065D6" w:rsidRDefault="007C0ACF" w:rsidP="007C0ACF">
      <w:pPr>
        <w:autoSpaceDE w:val="0"/>
        <w:autoSpaceDN w:val="0"/>
        <w:adjustRightInd w:val="0"/>
        <w:rPr>
          <w:b/>
          <w:color w:val="000000"/>
          <w:u w:val="single"/>
        </w:rPr>
      </w:pPr>
    </w:p>
    <w:p w14:paraId="7495C0FE" w14:textId="77777777" w:rsidR="00E45ABC" w:rsidRPr="008065D6" w:rsidRDefault="00E45ABC" w:rsidP="007C0ACF">
      <w:pPr>
        <w:autoSpaceDE w:val="0"/>
        <w:autoSpaceDN w:val="0"/>
        <w:adjustRightInd w:val="0"/>
        <w:rPr>
          <w:b/>
          <w:color w:val="000000"/>
          <w:u w:val="single"/>
        </w:rPr>
      </w:pPr>
    </w:p>
    <w:p w14:paraId="3019D832" w14:textId="77777777" w:rsidR="00E45ABC" w:rsidRPr="008065D6" w:rsidRDefault="00E45ABC" w:rsidP="007C0ACF">
      <w:pPr>
        <w:autoSpaceDE w:val="0"/>
        <w:autoSpaceDN w:val="0"/>
        <w:adjustRightInd w:val="0"/>
        <w:rPr>
          <w:b/>
          <w:color w:val="000000"/>
          <w:u w:val="single"/>
        </w:rPr>
      </w:pPr>
    </w:p>
    <w:p w14:paraId="35B107EC" w14:textId="77777777" w:rsidR="00F26178" w:rsidRPr="008065D6" w:rsidRDefault="00F26178" w:rsidP="007C0ACF">
      <w:pPr>
        <w:autoSpaceDE w:val="0"/>
        <w:autoSpaceDN w:val="0"/>
        <w:adjustRightInd w:val="0"/>
        <w:rPr>
          <w:b/>
          <w:color w:val="000000"/>
          <w:u w:val="single"/>
        </w:rPr>
      </w:pPr>
    </w:p>
    <w:p w14:paraId="37285101" w14:textId="77777777" w:rsidR="002372AE" w:rsidRPr="008065D6" w:rsidRDefault="002372AE" w:rsidP="007C0ACF">
      <w:pPr>
        <w:autoSpaceDE w:val="0"/>
        <w:autoSpaceDN w:val="0"/>
        <w:adjustRightInd w:val="0"/>
        <w:rPr>
          <w:color w:val="000000"/>
        </w:rPr>
      </w:pPr>
    </w:p>
    <w:p w14:paraId="20B8778B" w14:textId="77777777" w:rsidR="00C0761B" w:rsidRPr="008065D6" w:rsidRDefault="00C0761B" w:rsidP="007C0ACF">
      <w:pPr>
        <w:autoSpaceDE w:val="0"/>
        <w:autoSpaceDN w:val="0"/>
        <w:adjustRightInd w:val="0"/>
        <w:rPr>
          <w:b/>
          <w:color w:val="000000"/>
        </w:rPr>
      </w:pPr>
      <w:r w:rsidRPr="008065D6">
        <w:rPr>
          <w:b/>
          <w:color w:val="000000"/>
        </w:rPr>
        <w:t>Addenda 5.10.2018</w:t>
      </w:r>
    </w:p>
    <w:p w14:paraId="5FCEE3B7" w14:textId="6D0FB77A" w:rsidR="00C0761B" w:rsidRPr="008065D6" w:rsidRDefault="00C0761B" w:rsidP="007C0ACF">
      <w:pPr>
        <w:autoSpaceDE w:val="0"/>
        <w:autoSpaceDN w:val="0"/>
        <w:adjustRightInd w:val="0"/>
        <w:rPr>
          <w:b/>
          <w:color w:val="000000"/>
        </w:rPr>
      </w:pPr>
      <w:r w:rsidRPr="008065D6">
        <w:rPr>
          <w:b/>
          <w:color w:val="000000"/>
        </w:rPr>
        <w:t>Priority Enrollment Designation Field Available in GI Bill</w:t>
      </w:r>
      <w:r w:rsidR="000D0DBC">
        <w:rPr>
          <w:b/>
          <w:color w:val="000000"/>
        </w:rPr>
        <w:t>®</w:t>
      </w:r>
      <w:r w:rsidRPr="008065D6">
        <w:rPr>
          <w:b/>
          <w:color w:val="000000"/>
        </w:rPr>
        <w:t xml:space="preserve"> Comparison Tool</w:t>
      </w:r>
    </w:p>
    <w:p w14:paraId="1F02C39E" w14:textId="77777777" w:rsidR="00C0761B" w:rsidRPr="008065D6" w:rsidRDefault="00C0761B" w:rsidP="007C0ACF">
      <w:pPr>
        <w:autoSpaceDE w:val="0"/>
        <w:autoSpaceDN w:val="0"/>
        <w:adjustRightInd w:val="0"/>
        <w:rPr>
          <w:color w:val="000000"/>
        </w:rPr>
      </w:pPr>
      <w:r w:rsidRPr="008065D6">
        <w:rPr>
          <w:color w:val="000000"/>
        </w:rPr>
        <w:t xml:space="preserve">“Priority enrollment” for the purposes of fulfilling this provision is a policy allowing a Veteran or servicemember student to register for classes earlier than other students.  It does not mean Veterans or servicemembers need to be allowed to register before </w:t>
      </w:r>
      <w:r w:rsidRPr="008065D6">
        <w:rPr>
          <w:i/>
          <w:color w:val="000000"/>
        </w:rPr>
        <w:t>all</w:t>
      </w:r>
      <w:r w:rsidRPr="008065D6">
        <w:rPr>
          <w:color w:val="000000"/>
        </w:rPr>
        <w:t xml:space="preserve"> other students.</w:t>
      </w:r>
    </w:p>
    <w:p w14:paraId="48173999" w14:textId="77777777" w:rsidR="007C0ACF" w:rsidRPr="008065D6" w:rsidRDefault="007C0ACF" w:rsidP="007C0ACF">
      <w:pPr>
        <w:autoSpaceDE w:val="0"/>
        <w:autoSpaceDN w:val="0"/>
        <w:adjustRightInd w:val="0"/>
        <w:rPr>
          <w:color w:val="000000"/>
        </w:rPr>
      </w:pPr>
    </w:p>
    <w:p w14:paraId="3E097B13" w14:textId="77777777" w:rsidR="007C0ACF" w:rsidRPr="008065D6" w:rsidRDefault="007C0ACF" w:rsidP="007C0ACF">
      <w:pPr>
        <w:autoSpaceDE w:val="0"/>
        <w:autoSpaceDN w:val="0"/>
        <w:adjustRightInd w:val="0"/>
        <w:rPr>
          <w:i/>
          <w:color w:val="000000"/>
          <w:u w:val="single"/>
        </w:rPr>
      </w:pPr>
      <w:r w:rsidRPr="008065D6">
        <w:rPr>
          <w:b/>
          <w:i/>
          <w:color w:val="000000"/>
          <w:u w:val="single"/>
        </w:rPr>
        <w:t xml:space="preserve">WIA </w:t>
      </w:r>
      <w:r w:rsidRPr="008065D6">
        <w:rPr>
          <w:i/>
          <w:color w:val="000000"/>
          <w:u w:val="single"/>
        </w:rPr>
        <w:t>(Workforce Investment Act) from your local Dept. of Labor – Unemployment office</w:t>
      </w:r>
    </w:p>
    <w:p w14:paraId="0CC34F3D" w14:textId="77777777" w:rsidR="007C0ACF" w:rsidRPr="008065D6" w:rsidRDefault="007C0ACF" w:rsidP="007C0ACF">
      <w:pPr>
        <w:autoSpaceDE w:val="0"/>
        <w:autoSpaceDN w:val="0"/>
        <w:adjustRightInd w:val="0"/>
        <w:rPr>
          <w:color w:val="000000"/>
        </w:rPr>
      </w:pPr>
      <w:r w:rsidRPr="008065D6">
        <w:rPr>
          <w:color w:val="000000"/>
        </w:rPr>
        <w:t xml:space="preserve">This is a federal funded program available in every state in the U.S. We are approved through the Georgia Workforce System in the State of Georgia under the East Central Georgia Consortium. This can be verified by going to </w:t>
      </w:r>
      <w:r w:rsidRPr="008065D6">
        <w:rPr>
          <w:u w:val="single"/>
        </w:rPr>
        <w:t>www.careeronestop.org</w:t>
      </w:r>
      <w:r w:rsidRPr="008065D6">
        <w:t>.</w:t>
      </w:r>
      <w:r w:rsidRPr="008065D6">
        <w:rPr>
          <w:color w:val="000000"/>
        </w:rPr>
        <w:t xml:space="preserve">  Our provider number is 329. It is legally called the WIA/Title I Adult/Dislocated Worker Program Vendor Agreement 13-03-ADW-329.</w:t>
      </w:r>
    </w:p>
    <w:p w14:paraId="3BC387A4" w14:textId="77777777" w:rsidR="00F26178" w:rsidRPr="008065D6" w:rsidRDefault="00F26178" w:rsidP="007C0ACF">
      <w:pPr>
        <w:autoSpaceDE w:val="0"/>
        <w:autoSpaceDN w:val="0"/>
        <w:adjustRightInd w:val="0"/>
        <w:rPr>
          <w:b/>
          <w:i/>
          <w:color w:val="000000"/>
        </w:rPr>
      </w:pPr>
      <w:r w:rsidRPr="008065D6">
        <w:rPr>
          <w:b/>
          <w:i/>
          <w:color w:val="000000"/>
        </w:rPr>
        <w:t xml:space="preserve">Note: Very few </w:t>
      </w:r>
      <w:r w:rsidR="009574ED" w:rsidRPr="008065D6">
        <w:rPr>
          <w:b/>
          <w:i/>
          <w:color w:val="000000"/>
        </w:rPr>
        <w:t xml:space="preserve">people </w:t>
      </w:r>
      <w:r w:rsidRPr="008065D6">
        <w:rPr>
          <w:b/>
          <w:i/>
          <w:color w:val="000000"/>
        </w:rPr>
        <w:t>are approved due to the Farrier Career is a Self-Employment</w:t>
      </w:r>
    </w:p>
    <w:p w14:paraId="5737660F" w14:textId="752C4FBF" w:rsidR="007C0ACF" w:rsidRDefault="007C0ACF" w:rsidP="007C0ACF">
      <w:pPr>
        <w:autoSpaceDE w:val="0"/>
        <w:autoSpaceDN w:val="0"/>
        <w:adjustRightInd w:val="0"/>
        <w:jc w:val="center"/>
        <w:rPr>
          <w:b/>
          <w:color w:val="000000"/>
        </w:rPr>
      </w:pPr>
    </w:p>
    <w:p w14:paraId="3FFC3CA3" w14:textId="4AAF0292" w:rsidR="005C0B3F" w:rsidRDefault="005C0B3F" w:rsidP="007C0ACF">
      <w:pPr>
        <w:autoSpaceDE w:val="0"/>
        <w:autoSpaceDN w:val="0"/>
        <w:adjustRightInd w:val="0"/>
        <w:jc w:val="center"/>
        <w:rPr>
          <w:b/>
          <w:color w:val="000000"/>
        </w:rPr>
      </w:pPr>
    </w:p>
    <w:p w14:paraId="0353323B" w14:textId="77777777" w:rsidR="007F5911" w:rsidRPr="008065D6" w:rsidRDefault="007F5911" w:rsidP="00D31972">
      <w:pPr>
        <w:pStyle w:val="NormalWeb"/>
        <w:spacing w:before="0" w:beforeAutospacing="0" w:after="0" w:afterAutospacing="0"/>
        <w:rPr>
          <w:rFonts w:eastAsiaTheme="minorEastAsia"/>
          <w:b/>
          <w:bCs/>
          <w:color w:val="000000" w:themeColor="text1"/>
          <w:kern w:val="24"/>
          <w:sz w:val="28"/>
          <w:szCs w:val="28"/>
          <w:u w:val="single"/>
        </w:rPr>
      </w:pPr>
    </w:p>
    <w:p w14:paraId="29BAC0AD" w14:textId="77777777" w:rsidR="00D31972" w:rsidRPr="008065D6" w:rsidRDefault="00D31972" w:rsidP="00D31972">
      <w:pPr>
        <w:pStyle w:val="NormalWeb"/>
        <w:spacing w:before="0" w:beforeAutospacing="0" w:after="0" w:afterAutospacing="0"/>
      </w:pPr>
      <w:r w:rsidRPr="008065D6">
        <w:rPr>
          <w:rFonts w:eastAsiaTheme="minorEastAsia"/>
          <w:b/>
          <w:bCs/>
          <w:color w:val="000000" w:themeColor="text1"/>
          <w:kern w:val="24"/>
          <w:sz w:val="28"/>
          <w:szCs w:val="28"/>
          <w:u w:val="single"/>
        </w:rPr>
        <w:t>Payments</w:t>
      </w:r>
    </w:p>
    <w:p w14:paraId="7C7E6C03" w14:textId="77777777" w:rsidR="00F26178" w:rsidRPr="008065D6" w:rsidRDefault="00F26178" w:rsidP="00D31972">
      <w:pPr>
        <w:pStyle w:val="NormalWeb"/>
        <w:spacing w:before="0" w:beforeAutospacing="0" w:after="0" w:afterAutospacing="0"/>
        <w:rPr>
          <w:rFonts w:eastAsiaTheme="minorEastAsia"/>
          <w:color w:val="000000"/>
          <w:kern w:val="24"/>
        </w:rPr>
      </w:pPr>
      <w:r w:rsidRPr="008065D6">
        <w:rPr>
          <w:rFonts w:eastAsiaTheme="minorEastAsia"/>
          <w:color w:val="000000"/>
          <w:kern w:val="24"/>
        </w:rPr>
        <w:t>A deposit will confirm your start date.</w:t>
      </w:r>
    </w:p>
    <w:p w14:paraId="1902A4A8" w14:textId="777805FD" w:rsidR="00D31972" w:rsidRPr="008065D6" w:rsidRDefault="00D31972" w:rsidP="00D31972">
      <w:pPr>
        <w:pStyle w:val="NormalWeb"/>
        <w:spacing w:before="0" w:beforeAutospacing="0" w:after="0" w:afterAutospacing="0"/>
      </w:pPr>
      <w:r w:rsidRPr="008065D6">
        <w:rPr>
          <w:rFonts w:eastAsiaTheme="minorEastAsia"/>
          <w:color w:val="000000"/>
          <w:kern w:val="24"/>
        </w:rPr>
        <w:t xml:space="preserve">The </w:t>
      </w:r>
      <w:r w:rsidR="00934E20">
        <w:rPr>
          <w:rFonts w:eastAsiaTheme="minorEastAsia"/>
          <w:color w:val="000000"/>
          <w:kern w:val="24"/>
        </w:rPr>
        <w:t>b</w:t>
      </w:r>
      <w:r w:rsidRPr="008065D6">
        <w:rPr>
          <w:rFonts w:eastAsiaTheme="minorEastAsia"/>
          <w:color w:val="000000"/>
          <w:kern w:val="24"/>
        </w:rPr>
        <w:t>alance will be due on the 1</w:t>
      </w:r>
      <w:r w:rsidRPr="008065D6">
        <w:rPr>
          <w:rFonts w:eastAsiaTheme="minorEastAsia"/>
          <w:color w:val="000000"/>
          <w:kern w:val="24"/>
          <w:position w:val="7"/>
          <w:vertAlign w:val="superscript"/>
        </w:rPr>
        <w:t>st</w:t>
      </w:r>
      <w:r w:rsidRPr="008065D6">
        <w:rPr>
          <w:rFonts w:eastAsiaTheme="minorEastAsia"/>
          <w:color w:val="000000"/>
          <w:kern w:val="24"/>
        </w:rPr>
        <w:t xml:space="preserve"> day of class unless other arrangements have been discussed for part time students.</w:t>
      </w:r>
    </w:p>
    <w:p w14:paraId="1573745C" w14:textId="77777777" w:rsidR="00D31972" w:rsidRPr="008065D6" w:rsidRDefault="00D31972" w:rsidP="00D31972">
      <w:pPr>
        <w:pStyle w:val="NormalWeb"/>
        <w:spacing w:before="0" w:beforeAutospacing="0" w:after="0" w:afterAutospacing="0"/>
      </w:pPr>
      <w:r w:rsidRPr="008065D6">
        <w:rPr>
          <w:rFonts w:eastAsiaTheme="minorEastAsia"/>
          <w:color w:val="000000"/>
          <w:kern w:val="24"/>
        </w:rPr>
        <w:t xml:space="preserve">Preferred methods of payment </w:t>
      </w:r>
      <w:r w:rsidR="00F26178" w:rsidRPr="008065D6">
        <w:rPr>
          <w:rFonts w:eastAsiaTheme="minorEastAsia"/>
          <w:color w:val="000000"/>
          <w:kern w:val="24"/>
        </w:rPr>
        <w:t>are</w:t>
      </w:r>
    </w:p>
    <w:p w14:paraId="0943B129" w14:textId="6277FD6A" w:rsidR="00D31972" w:rsidRPr="008065D6" w:rsidRDefault="00D31972" w:rsidP="00D31972">
      <w:pPr>
        <w:pStyle w:val="ListParagraph"/>
        <w:numPr>
          <w:ilvl w:val="1"/>
          <w:numId w:val="8"/>
        </w:numPr>
      </w:pPr>
      <w:r w:rsidRPr="008065D6">
        <w:rPr>
          <w:rFonts w:eastAsiaTheme="minorEastAsia"/>
          <w:color w:val="000000"/>
          <w:kern w:val="24"/>
        </w:rPr>
        <w:t>Personal or business checks and Cash</w:t>
      </w:r>
    </w:p>
    <w:p w14:paraId="04F02D2B" w14:textId="238939B8" w:rsidR="00D31972" w:rsidRPr="008065D6" w:rsidRDefault="00D31972" w:rsidP="00D31972">
      <w:pPr>
        <w:pStyle w:val="ListParagraph"/>
        <w:numPr>
          <w:ilvl w:val="1"/>
          <w:numId w:val="8"/>
        </w:numPr>
      </w:pPr>
      <w:r w:rsidRPr="008065D6">
        <w:rPr>
          <w:rFonts w:eastAsiaTheme="minorEastAsia"/>
          <w:color w:val="000000"/>
          <w:kern w:val="24"/>
        </w:rPr>
        <w:t>All credit and debit cards</w:t>
      </w:r>
    </w:p>
    <w:p w14:paraId="0D0171BD" w14:textId="77777777" w:rsidR="00D31972" w:rsidRPr="008065D6" w:rsidRDefault="00D31972" w:rsidP="00D31972">
      <w:pPr>
        <w:pStyle w:val="ListParagraph"/>
        <w:numPr>
          <w:ilvl w:val="1"/>
          <w:numId w:val="8"/>
        </w:numPr>
      </w:pPr>
      <w:r w:rsidRPr="008065D6">
        <w:rPr>
          <w:rFonts w:eastAsiaTheme="minorEastAsia"/>
          <w:color w:val="000000"/>
          <w:kern w:val="24"/>
        </w:rPr>
        <w:t>Money Orders and Cashier’s checks</w:t>
      </w:r>
    </w:p>
    <w:p w14:paraId="0B750C19" w14:textId="77777777" w:rsidR="00D31972" w:rsidRPr="008065D6" w:rsidRDefault="00D31972" w:rsidP="00D31972">
      <w:pPr>
        <w:pStyle w:val="ListParagraph"/>
        <w:numPr>
          <w:ilvl w:val="1"/>
          <w:numId w:val="8"/>
        </w:numPr>
      </w:pPr>
      <w:r w:rsidRPr="008065D6">
        <w:rPr>
          <w:rFonts w:eastAsiaTheme="minorEastAsia"/>
          <w:color w:val="000000"/>
          <w:kern w:val="24"/>
        </w:rPr>
        <w:t>Wire Transfers</w:t>
      </w:r>
      <w:r w:rsidR="00F26178" w:rsidRPr="008065D6">
        <w:rPr>
          <w:rFonts w:eastAsiaTheme="minorEastAsia"/>
          <w:color w:val="000000"/>
          <w:kern w:val="24"/>
        </w:rPr>
        <w:t xml:space="preserve"> for Foreigners are fine</w:t>
      </w:r>
    </w:p>
    <w:p w14:paraId="245DC38C" w14:textId="1755F80E" w:rsidR="007C0ACF" w:rsidRDefault="007C0ACF" w:rsidP="007C0ACF">
      <w:pPr>
        <w:autoSpaceDE w:val="0"/>
        <w:autoSpaceDN w:val="0"/>
        <w:adjustRightInd w:val="0"/>
        <w:jc w:val="center"/>
        <w:rPr>
          <w:b/>
          <w:color w:val="000000"/>
        </w:rPr>
      </w:pPr>
    </w:p>
    <w:p w14:paraId="0A614BFB" w14:textId="77777777" w:rsidR="001C50E8" w:rsidRPr="008065D6" w:rsidRDefault="001C50E8" w:rsidP="001C50E8">
      <w:pPr>
        <w:autoSpaceDE w:val="0"/>
        <w:autoSpaceDN w:val="0"/>
        <w:adjustRightInd w:val="0"/>
        <w:rPr>
          <w:b/>
          <w:color w:val="000000"/>
        </w:rPr>
      </w:pPr>
    </w:p>
    <w:p w14:paraId="3C2388A2" w14:textId="4266B4AE" w:rsidR="00D31972" w:rsidRDefault="000B6921" w:rsidP="00D31972">
      <w:pPr>
        <w:pStyle w:val="NormalWeb"/>
        <w:spacing w:before="0" w:beforeAutospacing="0" w:after="0" w:afterAutospacing="0"/>
        <w:rPr>
          <w:rFonts w:eastAsiaTheme="minorEastAsia"/>
          <w:b/>
          <w:bCs/>
          <w:color w:val="000000" w:themeColor="text1"/>
          <w:kern w:val="24"/>
          <w:sz w:val="28"/>
          <w:szCs w:val="28"/>
          <w:u w:val="single"/>
        </w:rPr>
      </w:pPr>
      <w:r>
        <w:rPr>
          <w:rFonts w:eastAsiaTheme="minorEastAsia"/>
          <w:b/>
          <w:bCs/>
          <w:color w:val="000000" w:themeColor="text1"/>
          <w:kern w:val="24"/>
          <w:sz w:val="28"/>
          <w:szCs w:val="28"/>
          <w:u w:val="single"/>
        </w:rPr>
        <w:t>Enrollment</w:t>
      </w:r>
      <w:r w:rsidR="00C56A46">
        <w:rPr>
          <w:rFonts w:eastAsiaTheme="minorEastAsia"/>
          <w:b/>
          <w:bCs/>
          <w:color w:val="000000" w:themeColor="text1"/>
          <w:kern w:val="24"/>
          <w:sz w:val="28"/>
          <w:szCs w:val="28"/>
          <w:u w:val="single"/>
        </w:rPr>
        <w:t>/Admission</w:t>
      </w:r>
    </w:p>
    <w:p w14:paraId="59A70FE0" w14:textId="2C228220" w:rsidR="00014345" w:rsidRPr="00014345" w:rsidRDefault="00014345" w:rsidP="00014345">
      <w:pPr>
        <w:pStyle w:val="NormalWeb"/>
        <w:numPr>
          <w:ilvl w:val="0"/>
          <w:numId w:val="10"/>
        </w:numPr>
        <w:spacing w:before="0" w:beforeAutospacing="0" w:after="0" w:afterAutospacing="0"/>
      </w:pPr>
      <w:r>
        <w:rPr>
          <w:rFonts w:eastAsiaTheme="minorEastAsia"/>
          <w:color w:val="000000" w:themeColor="text1"/>
          <w:kern w:val="24"/>
          <w:sz w:val="28"/>
          <w:szCs w:val="28"/>
        </w:rPr>
        <w:t>Call the office</w:t>
      </w:r>
      <w:r w:rsidR="00193946">
        <w:rPr>
          <w:rFonts w:eastAsiaTheme="minorEastAsia"/>
          <w:color w:val="000000" w:themeColor="text1"/>
          <w:kern w:val="24"/>
          <w:sz w:val="28"/>
          <w:szCs w:val="28"/>
        </w:rPr>
        <w:t>, email us,</w:t>
      </w:r>
      <w:r>
        <w:rPr>
          <w:rFonts w:eastAsiaTheme="minorEastAsia"/>
          <w:color w:val="000000" w:themeColor="text1"/>
          <w:kern w:val="24"/>
          <w:sz w:val="28"/>
          <w:szCs w:val="28"/>
        </w:rPr>
        <w:t xml:space="preserve"> or check the website for an available start date.</w:t>
      </w:r>
    </w:p>
    <w:p w14:paraId="71BB3916" w14:textId="67C1E25E" w:rsidR="00014345" w:rsidRPr="00014345" w:rsidRDefault="00014345" w:rsidP="00014345">
      <w:pPr>
        <w:pStyle w:val="NormalWeb"/>
        <w:numPr>
          <w:ilvl w:val="0"/>
          <w:numId w:val="10"/>
        </w:numPr>
        <w:spacing w:before="0" w:beforeAutospacing="0" w:after="0" w:afterAutospacing="0"/>
      </w:pPr>
      <w:r>
        <w:rPr>
          <w:rFonts w:eastAsiaTheme="minorEastAsia"/>
          <w:color w:val="000000" w:themeColor="text1"/>
          <w:kern w:val="24"/>
          <w:sz w:val="28"/>
          <w:szCs w:val="28"/>
        </w:rPr>
        <w:t xml:space="preserve">Submit your online application </w:t>
      </w:r>
      <w:r w:rsidR="00193946">
        <w:rPr>
          <w:rFonts w:eastAsiaTheme="minorEastAsia"/>
          <w:color w:val="000000" w:themeColor="text1"/>
          <w:kern w:val="24"/>
          <w:sz w:val="28"/>
          <w:szCs w:val="28"/>
        </w:rPr>
        <w:t xml:space="preserve">along with deposit </w:t>
      </w:r>
      <w:r>
        <w:rPr>
          <w:rFonts w:eastAsiaTheme="minorEastAsia"/>
          <w:color w:val="000000" w:themeColor="text1"/>
          <w:kern w:val="24"/>
          <w:sz w:val="28"/>
          <w:szCs w:val="28"/>
        </w:rPr>
        <w:t>to reserve your start date.</w:t>
      </w:r>
    </w:p>
    <w:p w14:paraId="5F6E65B8" w14:textId="76747E9A" w:rsidR="00014345" w:rsidRPr="00193946" w:rsidRDefault="00014345" w:rsidP="00014345">
      <w:pPr>
        <w:pStyle w:val="NormalWeb"/>
        <w:numPr>
          <w:ilvl w:val="0"/>
          <w:numId w:val="10"/>
        </w:numPr>
        <w:spacing w:before="0" w:beforeAutospacing="0" w:after="0" w:afterAutospacing="0"/>
      </w:pPr>
      <w:r>
        <w:rPr>
          <w:rFonts w:eastAsiaTheme="minorEastAsia"/>
          <w:color w:val="000000" w:themeColor="text1"/>
          <w:kern w:val="24"/>
          <w:sz w:val="28"/>
          <w:szCs w:val="28"/>
        </w:rPr>
        <w:t>Fill out the application for enrollment and student contract.</w:t>
      </w:r>
    </w:p>
    <w:p w14:paraId="4209CF34" w14:textId="77777777" w:rsidR="007C0ACF" w:rsidRPr="008065D6" w:rsidRDefault="007C0ACF" w:rsidP="00193946">
      <w:pPr>
        <w:autoSpaceDE w:val="0"/>
        <w:autoSpaceDN w:val="0"/>
        <w:adjustRightInd w:val="0"/>
        <w:rPr>
          <w:b/>
          <w:color w:val="000000"/>
        </w:rPr>
      </w:pPr>
    </w:p>
    <w:p w14:paraId="1056FB36" w14:textId="73F00C73" w:rsidR="00174083" w:rsidRDefault="00174083"/>
    <w:p w14:paraId="5B1A7CB4" w14:textId="222EF902" w:rsidR="00174083" w:rsidRDefault="00174083"/>
    <w:p w14:paraId="7F137F9D" w14:textId="2A13AB96" w:rsidR="00174083" w:rsidRDefault="00174083"/>
    <w:p w14:paraId="3785D03A" w14:textId="0A829341" w:rsidR="0061258F" w:rsidRPr="008F48BD" w:rsidRDefault="0061258F" w:rsidP="0061258F">
      <w:pPr>
        <w:rPr>
          <w:b/>
          <w:bCs/>
          <w:sz w:val="28"/>
          <w:szCs w:val="28"/>
          <w:u w:val="single"/>
        </w:rPr>
      </w:pPr>
      <w:r w:rsidRPr="008F48BD">
        <w:rPr>
          <w:b/>
          <w:bCs/>
          <w:sz w:val="28"/>
          <w:szCs w:val="28"/>
          <w:u w:val="single"/>
        </w:rPr>
        <w:t>Title 38 United States Code Section 3679(e) School Compliance</w:t>
      </w:r>
    </w:p>
    <w:p w14:paraId="4E57D205" w14:textId="77777777" w:rsidR="0061258F" w:rsidRPr="0061258F" w:rsidRDefault="0061258F" w:rsidP="0061258F">
      <w:pPr>
        <w:rPr>
          <w:b/>
          <w:bCs/>
          <w:u w:val="single"/>
        </w:rPr>
      </w:pPr>
    </w:p>
    <w:p w14:paraId="37082F5A" w14:textId="1A20E681" w:rsidR="0061258F" w:rsidRDefault="0061258F" w:rsidP="0061258F">
      <w:r w:rsidRPr="0061258F">
        <w:rPr>
          <w:b/>
          <w:bCs/>
        </w:rPr>
        <w:t>NOTE: A Covered Individual</w:t>
      </w:r>
      <w:r>
        <w:t xml:space="preserve"> is any individual who is entitled to educational assistance under chapter 31, Vocational Rehabilitation and Employment, or chapter 33, Post-9/11 GI Bill® benefits.</w:t>
      </w:r>
    </w:p>
    <w:p w14:paraId="483CE222" w14:textId="50DB38DB" w:rsidR="0061258F" w:rsidRDefault="0061258F" w:rsidP="0061258F">
      <w:pPr>
        <w:pStyle w:val="ListParagraph"/>
        <w:numPr>
          <w:ilvl w:val="0"/>
          <w:numId w:val="8"/>
        </w:numPr>
      </w:pPr>
      <w:r>
        <w:t xml:space="preserve"> </w:t>
      </w:r>
      <w:r w:rsidR="00E26F24">
        <w:t>Our</w:t>
      </w:r>
      <w:r>
        <w:t xml:space="preserve"> policy permits any covered individual to attend or participate in the course of education during the period beginning on the date on which the individual provides to the educational institution a certificate of eligibility for entitlement to educational assistance under chapter 31 or 33 (a “certificate of eligibility” can also include a “Statement of Benefits” obtained from the Department of Veterans Affairs’ (VA) website – eBenefits, or a VAF 28-1905 form for chapter 31 authorization purposes) and ending on the earlier of the following dates:</w:t>
      </w:r>
    </w:p>
    <w:p w14:paraId="052100A1" w14:textId="77777777" w:rsidR="00E26F24" w:rsidRDefault="00E26F24" w:rsidP="00E26F24">
      <w:pPr>
        <w:pStyle w:val="ListParagraph"/>
      </w:pPr>
    </w:p>
    <w:p w14:paraId="62BC1A93" w14:textId="77777777" w:rsidR="0061258F" w:rsidRDefault="0061258F" w:rsidP="0061258F">
      <w:r>
        <w:t>1. The date on which payment from VA is made to the institution.</w:t>
      </w:r>
    </w:p>
    <w:p w14:paraId="65546CA4" w14:textId="77777777" w:rsidR="0061258F" w:rsidRDefault="0061258F" w:rsidP="0061258F">
      <w:r>
        <w:t xml:space="preserve">2. 90 days after the date the institution certified tuition and fees following the receipt of </w:t>
      </w:r>
    </w:p>
    <w:p w14:paraId="72D8B75A" w14:textId="5E21D683" w:rsidR="0061258F" w:rsidRDefault="0061258F" w:rsidP="0061258F">
      <w:r>
        <w:t>the certificate of eligibility.</w:t>
      </w:r>
    </w:p>
    <w:p w14:paraId="532F3801" w14:textId="77777777" w:rsidR="00E26F24" w:rsidRDefault="00E26F24" w:rsidP="0061258F"/>
    <w:p w14:paraId="7EFEE77C" w14:textId="5326FE51" w:rsidR="0061258F" w:rsidRDefault="0061258F" w:rsidP="00E26F24">
      <w:pPr>
        <w:pStyle w:val="ListParagraph"/>
        <w:numPr>
          <w:ilvl w:val="0"/>
          <w:numId w:val="8"/>
        </w:numPr>
      </w:pPr>
      <w:r>
        <w:t xml:space="preserve"> </w:t>
      </w:r>
      <w:r w:rsidR="00E26F24">
        <w:t>Our</w:t>
      </w:r>
      <w:r>
        <w:t xml:space="preserve"> policy ensures that our educational institution will not impose any </w:t>
      </w:r>
    </w:p>
    <w:p w14:paraId="4FAA7594" w14:textId="74771984" w:rsidR="00174083" w:rsidRDefault="0061258F" w:rsidP="00E26F24">
      <w:pPr>
        <w:ind w:left="360"/>
      </w:pPr>
      <w:r>
        <w:t>penalty, including the assessment of late fees, the denial of access to classes, libraries, or other institutional facilities, or the requirement that a covered individual borrow additional funds, on any covered individual because of the individual’s inability to meet his or her financial obligations to the institution due to the delayed disbursement funding from VA under chapter 31 or 33.</w:t>
      </w:r>
    </w:p>
    <w:p w14:paraId="5B7A4455" w14:textId="7C9C4A57" w:rsidR="00174083" w:rsidRDefault="00174083"/>
    <w:p w14:paraId="12DCE72A" w14:textId="3F9CFDF7" w:rsidR="00174083" w:rsidRDefault="00174083"/>
    <w:p w14:paraId="04C7C00E" w14:textId="7E1F8BF5" w:rsidR="00174083" w:rsidRDefault="00174083"/>
    <w:p w14:paraId="1B494306" w14:textId="649CEAF5" w:rsidR="00174083" w:rsidRDefault="00174083"/>
    <w:p w14:paraId="72EEB887" w14:textId="4B2A1917" w:rsidR="00174083" w:rsidRDefault="00174083"/>
    <w:p w14:paraId="29115F8C" w14:textId="1A8B4FAF" w:rsidR="00174083" w:rsidRDefault="00174083"/>
    <w:p w14:paraId="6D7CAD89" w14:textId="631A4D1D" w:rsidR="00174083" w:rsidRDefault="00174083"/>
    <w:p w14:paraId="030D448E" w14:textId="2F0BA818" w:rsidR="00174083" w:rsidRDefault="00174083"/>
    <w:p w14:paraId="224110A9" w14:textId="1020DB66" w:rsidR="00174083" w:rsidRDefault="00174083"/>
    <w:p w14:paraId="6588A71F" w14:textId="77777777" w:rsidR="001C50E8" w:rsidRDefault="001C50E8"/>
    <w:p w14:paraId="578D8A2E" w14:textId="77777777" w:rsidR="00A54F40" w:rsidRDefault="00A54F40"/>
    <w:p w14:paraId="73C87719" w14:textId="77777777" w:rsidR="00174083" w:rsidRPr="008065D6" w:rsidRDefault="00174083"/>
    <w:p w14:paraId="08310D82" w14:textId="2467E05B" w:rsidR="00477485" w:rsidRPr="00AB5E99" w:rsidRDefault="00AB5E99" w:rsidP="00E45ABC">
      <w:pPr>
        <w:autoSpaceDE w:val="0"/>
        <w:autoSpaceDN w:val="0"/>
        <w:adjustRightInd w:val="0"/>
        <w:rPr>
          <w:b/>
          <w:bCs/>
          <w:color w:val="000000"/>
          <w:sz w:val="28"/>
          <w:szCs w:val="28"/>
          <w:u w:val="single"/>
        </w:rPr>
      </w:pPr>
      <w:r w:rsidRPr="00AB5E99">
        <w:rPr>
          <w:b/>
          <w:bCs/>
          <w:color w:val="000000"/>
          <w:sz w:val="28"/>
          <w:szCs w:val="28"/>
          <w:u w:val="single"/>
        </w:rPr>
        <w:t>Conduct Policy</w:t>
      </w:r>
    </w:p>
    <w:p w14:paraId="4016C6B8" w14:textId="44D25B82" w:rsidR="00AB5E99" w:rsidRDefault="00AB5E99" w:rsidP="00E45ABC">
      <w:pPr>
        <w:autoSpaceDE w:val="0"/>
        <w:autoSpaceDN w:val="0"/>
        <w:adjustRightInd w:val="0"/>
        <w:rPr>
          <w:b/>
          <w:bCs/>
          <w:color w:val="000000"/>
        </w:rPr>
      </w:pPr>
    </w:p>
    <w:p w14:paraId="350EA80A" w14:textId="56870417" w:rsidR="00AB5E99" w:rsidRPr="00AB5E99" w:rsidRDefault="00AB5E99" w:rsidP="00AB5E99">
      <w:pPr>
        <w:rPr>
          <w:sz w:val="22"/>
          <w:szCs w:val="22"/>
        </w:rPr>
      </w:pPr>
      <w:r w:rsidRPr="00AB5E99">
        <w:rPr>
          <w:sz w:val="22"/>
          <w:szCs w:val="22"/>
        </w:rPr>
        <w:t>Each student is responsible for their own clean up in their sleeping area and personal clothing and bedding is to be cleaned weekly. No maid service is offered. A group effort is required to maintain a clean environment for everyone. Your lodging is considered free. No hidden clean up fees, but you will be expected to pay for any damages you make. If you DO NOT keep clean personal hygiene or a tidy living area, we can request you provide your housing off the property at your own expense.</w:t>
      </w:r>
    </w:p>
    <w:p w14:paraId="12F09BB7" w14:textId="77777777" w:rsidR="00AB5E99" w:rsidRDefault="00AB5E99" w:rsidP="00AB5E99">
      <w:pPr>
        <w:ind w:left="720"/>
        <w:rPr>
          <w:sz w:val="22"/>
          <w:szCs w:val="22"/>
        </w:rPr>
      </w:pPr>
    </w:p>
    <w:p w14:paraId="1D1A7A4D" w14:textId="33926584" w:rsidR="00AB5E99" w:rsidRDefault="00AB5E99" w:rsidP="00AB5E99">
      <w:pPr>
        <w:rPr>
          <w:sz w:val="22"/>
          <w:szCs w:val="22"/>
        </w:rPr>
      </w:pPr>
      <w:r w:rsidRPr="00247FA1">
        <w:rPr>
          <w:sz w:val="22"/>
          <w:szCs w:val="22"/>
        </w:rPr>
        <w:t>We will not be responsible for anyone’s actions after class hours or on days off. We do NOT allow drugs, alcohol, guns</w:t>
      </w:r>
      <w:r>
        <w:rPr>
          <w:sz w:val="22"/>
          <w:szCs w:val="22"/>
        </w:rPr>
        <w:t>,</w:t>
      </w:r>
      <w:r w:rsidRPr="00247FA1">
        <w:rPr>
          <w:sz w:val="22"/>
          <w:szCs w:val="22"/>
        </w:rPr>
        <w:t xml:space="preserve"> or personal pets in </w:t>
      </w:r>
      <w:r>
        <w:rPr>
          <w:sz w:val="22"/>
          <w:szCs w:val="22"/>
        </w:rPr>
        <w:t xml:space="preserve">or </w:t>
      </w:r>
      <w:r w:rsidRPr="00247FA1">
        <w:rPr>
          <w:sz w:val="22"/>
          <w:szCs w:val="22"/>
        </w:rPr>
        <w:t xml:space="preserve">around the school or bunkhouses. No smoking is allowed in ANY indoor areas. Please dispose of cigarette butts in the designated butt cans </w:t>
      </w:r>
      <w:r>
        <w:rPr>
          <w:sz w:val="22"/>
          <w:szCs w:val="22"/>
        </w:rPr>
        <w:t xml:space="preserve">located </w:t>
      </w:r>
      <w:r w:rsidRPr="00247FA1">
        <w:rPr>
          <w:sz w:val="22"/>
          <w:szCs w:val="22"/>
        </w:rPr>
        <w:t>at every entrance.</w:t>
      </w:r>
    </w:p>
    <w:p w14:paraId="0F1854D7" w14:textId="77777777" w:rsidR="00AB5E99" w:rsidRPr="00247FA1" w:rsidRDefault="00AB5E99" w:rsidP="00AB5E99">
      <w:pPr>
        <w:rPr>
          <w:sz w:val="22"/>
          <w:szCs w:val="22"/>
        </w:rPr>
      </w:pPr>
    </w:p>
    <w:p w14:paraId="550D5BD3" w14:textId="40D6D631" w:rsidR="00AB5E99" w:rsidRDefault="00AB5E99" w:rsidP="00AB5E99">
      <w:pPr>
        <w:autoSpaceDE w:val="0"/>
        <w:autoSpaceDN w:val="0"/>
        <w:adjustRightInd w:val="0"/>
        <w:rPr>
          <w:sz w:val="22"/>
          <w:szCs w:val="22"/>
        </w:rPr>
      </w:pPr>
      <w:r w:rsidRPr="00AB5E99">
        <w:rPr>
          <w:sz w:val="22"/>
          <w:szCs w:val="22"/>
        </w:rPr>
        <w:t>We provide separate bunkhouses for men and women.  Please – no men are allowed in the ladies’ bunkhouse and no ladies are allowed in or around the men’s bunkhouse and/or porch areas.</w:t>
      </w:r>
    </w:p>
    <w:p w14:paraId="0CE3E740" w14:textId="1E2B46BD" w:rsidR="00AB5E99" w:rsidRDefault="00AB5E99" w:rsidP="00AB5E99">
      <w:pPr>
        <w:autoSpaceDE w:val="0"/>
        <w:autoSpaceDN w:val="0"/>
        <w:adjustRightInd w:val="0"/>
        <w:rPr>
          <w:sz w:val="22"/>
          <w:szCs w:val="22"/>
        </w:rPr>
      </w:pPr>
    </w:p>
    <w:p w14:paraId="7D4574E2" w14:textId="77777777" w:rsidR="00AB5E99" w:rsidRPr="00AB5E99" w:rsidRDefault="00AB5E99" w:rsidP="00AB5E99">
      <w:pPr>
        <w:autoSpaceDE w:val="0"/>
        <w:autoSpaceDN w:val="0"/>
        <w:adjustRightInd w:val="0"/>
        <w:rPr>
          <w:b/>
          <w:bCs/>
          <w:color w:val="000000"/>
        </w:rPr>
      </w:pPr>
    </w:p>
    <w:p w14:paraId="5C1EAA19" w14:textId="319E1625" w:rsidR="00AB5E99" w:rsidRDefault="00AB5E99" w:rsidP="00AB5E99">
      <w:pPr>
        <w:rPr>
          <w:color w:val="000000"/>
          <w:sz w:val="22"/>
          <w:szCs w:val="22"/>
          <w:u w:val="single"/>
        </w:rPr>
      </w:pPr>
      <w:r w:rsidRPr="00247FA1">
        <w:rPr>
          <w:color w:val="000000"/>
          <w:sz w:val="22"/>
          <w:szCs w:val="22"/>
          <w:u w:val="single"/>
        </w:rPr>
        <w:t>No-Fraternization Policy-On School Property</w:t>
      </w:r>
    </w:p>
    <w:p w14:paraId="36BE45FD" w14:textId="3139F9D3" w:rsidR="00AB5E99" w:rsidRDefault="00AB5E99" w:rsidP="00AB5E99">
      <w:pPr>
        <w:rPr>
          <w:color w:val="000000"/>
          <w:sz w:val="22"/>
          <w:szCs w:val="22"/>
        </w:rPr>
      </w:pPr>
      <w:r w:rsidRPr="00247FA1">
        <w:rPr>
          <w:color w:val="000000"/>
          <w:sz w:val="22"/>
          <w:szCs w:val="22"/>
        </w:rPr>
        <w:t>As another safety issue, personal relationships should not interfere with student's</w:t>
      </w:r>
      <w:r>
        <w:rPr>
          <w:color w:val="000000"/>
          <w:sz w:val="22"/>
          <w:szCs w:val="22"/>
        </w:rPr>
        <w:t xml:space="preserve"> </w:t>
      </w:r>
      <w:r w:rsidRPr="00247FA1">
        <w:rPr>
          <w:color w:val="000000"/>
          <w:sz w:val="22"/>
          <w:szCs w:val="22"/>
        </w:rPr>
        <w:t xml:space="preserve">progress. </w:t>
      </w:r>
    </w:p>
    <w:p w14:paraId="1831DD16" w14:textId="77777777" w:rsidR="00AB5E99" w:rsidRPr="00AB5E99" w:rsidRDefault="00AB5E99" w:rsidP="00AB5E99">
      <w:pPr>
        <w:rPr>
          <w:color w:val="000000"/>
          <w:sz w:val="22"/>
          <w:szCs w:val="22"/>
        </w:rPr>
      </w:pPr>
    </w:p>
    <w:p w14:paraId="3C8FDCFE" w14:textId="35AD0931" w:rsidR="00AB5E99" w:rsidRDefault="00AB5E99" w:rsidP="00AB5E99">
      <w:pPr>
        <w:ind w:left="630"/>
        <w:rPr>
          <w:color w:val="000000"/>
          <w:sz w:val="22"/>
          <w:szCs w:val="22"/>
        </w:rPr>
      </w:pPr>
      <w:r w:rsidRPr="00247FA1">
        <w:rPr>
          <w:color w:val="000000"/>
          <w:sz w:val="22"/>
          <w:szCs w:val="22"/>
        </w:rPr>
        <w:t>The fraternization prohibited by this policy includes dating, romantic involvement, sexual relations, or the exchange of affections.</w:t>
      </w:r>
      <w:r>
        <w:rPr>
          <w:color w:val="000000"/>
          <w:sz w:val="22"/>
          <w:szCs w:val="22"/>
        </w:rPr>
        <w:t xml:space="preserve"> </w:t>
      </w:r>
      <w:r w:rsidRPr="00247FA1">
        <w:rPr>
          <w:color w:val="000000"/>
          <w:sz w:val="22"/>
          <w:szCs w:val="22"/>
        </w:rPr>
        <w:t>We do not intend this fraternization policy to otherwise discourage friendship or social activities among students.</w:t>
      </w:r>
      <w:r>
        <w:rPr>
          <w:color w:val="000000"/>
          <w:sz w:val="22"/>
          <w:szCs w:val="22"/>
        </w:rPr>
        <w:t xml:space="preserve"> </w:t>
      </w:r>
      <w:r w:rsidRPr="00247FA1">
        <w:rPr>
          <w:color w:val="000000"/>
          <w:sz w:val="22"/>
          <w:szCs w:val="22"/>
        </w:rPr>
        <w:t xml:space="preserve">We recognize that the question of whether a relationship constitutes fraternization or simply a social relationship is a very personal issue. However, because of the potential for inappropriate conduct, you are encouraged to bring any questions you may have regarding fraternization to the attention of the School Director. </w:t>
      </w:r>
    </w:p>
    <w:p w14:paraId="4A46755E" w14:textId="77777777" w:rsidR="00AB5E99" w:rsidRPr="00247FA1" w:rsidRDefault="00AB5E99" w:rsidP="00AB5E99">
      <w:pPr>
        <w:ind w:left="630"/>
        <w:rPr>
          <w:color w:val="000000"/>
          <w:sz w:val="22"/>
          <w:szCs w:val="22"/>
        </w:rPr>
      </w:pPr>
    </w:p>
    <w:p w14:paraId="60B42D04" w14:textId="335A9904" w:rsidR="00AB5E99" w:rsidRPr="00AB5E99" w:rsidRDefault="00AB5E99" w:rsidP="00AB5E99">
      <w:pPr>
        <w:autoSpaceDE w:val="0"/>
        <w:autoSpaceDN w:val="0"/>
        <w:adjustRightInd w:val="0"/>
        <w:rPr>
          <w:b/>
          <w:bCs/>
          <w:color w:val="000000"/>
        </w:rPr>
      </w:pPr>
      <w:r>
        <w:rPr>
          <w:b/>
          <w:color w:val="000000"/>
          <w:sz w:val="22"/>
          <w:szCs w:val="22"/>
        </w:rPr>
        <w:t>*</w:t>
      </w:r>
      <w:r w:rsidRPr="00AB5E99">
        <w:rPr>
          <w:b/>
          <w:color w:val="000000"/>
          <w:sz w:val="22"/>
          <w:szCs w:val="22"/>
        </w:rPr>
        <w:t>We have the right to request you to leave our lodging and stay in a motel at your own expense</w:t>
      </w:r>
      <w:r>
        <w:rPr>
          <w:b/>
          <w:color w:val="000000"/>
          <w:sz w:val="22"/>
          <w:szCs w:val="22"/>
        </w:rPr>
        <w:t>.</w:t>
      </w:r>
    </w:p>
    <w:p w14:paraId="3A2755A5" w14:textId="120D77C8" w:rsidR="00AB5E99" w:rsidRDefault="00AB5E99" w:rsidP="00E45ABC">
      <w:pPr>
        <w:autoSpaceDE w:val="0"/>
        <w:autoSpaceDN w:val="0"/>
        <w:adjustRightInd w:val="0"/>
        <w:rPr>
          <w:b/>
          <w:bCs/>
          <w:color w:val="000000"/>
        </w:rPr>
      </w:pPr>
    </w:p>
    <w:p w14:paraId="29B8E928" w14:textId="7F6B0EAB" w:rsidR="00AB5E99" w:rsidRDefault="00AB5E99" w:rsidP="00E45ABC">
      <w:pPr>
        <w:autoSpaceDE w:val="0"/>
        <w:autoSpaceDN w:val="0"/>
        <w:adjustRightInd w:val="0"/>
        <w:rPr>
          <w:b/>
          <w:bCs/>
          <w:color w:val="000000"/>
        </w:rPr>
      </w:pPr>
    </w:p>
    <w:p w14:paraId="491EB6FF" w14:textId="3A5F3EA9" w:rsidR="00AB5E99" w:rsidRDefault="00AB5E99" w:rsidP="00E45ABC">
      <w:pPr>
        <w:autoSpaceDE w:val="0"/>
        <w:autoSpaceDN w:val="0"/>
        <w:adjustRightInd w:val="0"/>
        <w:rPr>
          <w:b/>
          <w:bCs/>
          <w:color w:val="000000"/>
        </w:rPr>
      </w:pPr>
    </w:p>
    <w:p w14:paraId="72F3B40E" w14:textId="0A4F750D" w:rsidR="00AB5E99" w:rsidRDefault="00AB5E99" w:rsidP="00E45ABC">
      <w:pPr>
        <w:autoSpaceDE w:val="0"/>
        <w:autoSpaceDN w:val="0"/>
        <w:adjustRightInd w:val="0"/>
        <w:rPr>
          <w:b/>
          <w:bCs/>
          <w:color w:val="000000"/>
        </w:rPr>
      </w:pPr>
    </w:p>
    <w:p w14:paraId="254A1FDB" w14:textId="27B4EDE0" w:rsidR="00AB5E99" w:rsidRDefault="00AB5E99" w:rsidP="00E45ABC">
      <w:pPr>
        <w:autoSpaceDE w:val="0"/>
        <w:autoSpaceDN w:val="0"/>
        <w:adjustRightInd w:val="0"/>
        <w:rPr>
          <w:b/>
          <w:bCs/>
          <w:color w:val="000000"/>
        </w:rPr>
      </w:pPr>
    </w:p>
    <w:p w14:paraId="631671A1" w14:textId="6F1223B9" w:rsidR="00AB5E99" w:rsidRDefault="00AB5E99" w:rsidP="00E45ABC">
      <w:pPr>
        <w:autoSpaceDE w:val="0"/>
        <w:autoSpaceDN w:val="0"/>
        <w:adjustRightInd w:val="0"/>
        <w:rPr>
          <w:b/>
          <w:bCs/>
          <w:color w:val="000000"/>
        </w:rPr>
      </w:pPr>
    </w:p>
    <w:p w14:paraId="25F1622D" w14:textId="38501677" w:rsidR="00AB5E99" w:rsidRDefault="00AB5E99" w:rsidP="00E45ABC">
      <w:pPr>
        <w:autoSpaceDE w:val="0"/>
        <w:autoSpaceDN w:val="0"/>
        <w:adjustRightInd w:val="0"/>
        <w:rPr>
          <w:b/>
          <w:bCs/>
          <w:color w:val="000000"/>
        </w:rPr>
      </w:pPr>
    </w:p>
    <w:p w14:paraId="737A9CF5" w14:textId="41E45904" w:rsidR="00AB5E99" w:rsidRDefault="00AB5E99" w:rsidP="00E45ABC">
      <w:pPr>
        <w:autoSpaceDE w:val="0"/>
        <w:autoSpaceDN w:val="0"/>
        <w:adjustRightInd w:val="0"/>
        <w:rPr>
          <w:b/>
          <w:bCs/>
          <w:color w:val="000000"/>
        </w:rPr>
      </w:pPr>
    </w:p>
    <w:p w14:paraId="7037CB96" w14:textId="278A313B" w:rsidR="00AB5E99" w:rsidRDefault="00AB5E99" w:rsidP="00E45ABC">
      <w:pPr>
        <w:autoSpaceDE w:val="0"/>
        <w:autoSpaceDN w:val="0"/>
        <w:adjustRightInd w:val="0"/>
        <w:rPr>
          <w:b/>
          <w:bCs/>
          <w:color w:val="000000"/>
        </w:rPr>
      </w:pPr>
    </w:p>
    <w:p w14:paraId="7B8F6219" w14:textId="46B345BA" w:rsidR="00AB5E99" w:rsidRDefault="00AB5E99" w:rsidP="00E45ABC">
      <w:pPr>
        <w:autoSpaceDE w:val="0"/>
        <w:autoSpaceDN w:val="0"/>
        <w:adjustRightInd w:val="0"/>
        <w:rPr>
          <w:b/>
          <w:bCs/>
          <w:color w:val="000000"/>
        </w:rPr>
      </w:pPr>
    </w:p>
    <w:p w14:paraId="6686D918" w14:textId="5E435678" w:rsidR="00AB5E99" w:rsidRDefault="00AB5E99" w:rsidP="00E45ABC">
      <w:pPr>
        <w:autoSpaceDE w:val="0"/>
        <w:autoSpaceDN w:val="0"/>
        <w:adjustRightInd w:val="0"/>
        <w:rPr>
          <w:b/>
          <w:bCs/>
          <w:color w:val="000000"/>
        </w:rPr>
      </w:pPr>
    </w:p>
    <w:p w14:paraId="585910E2" w14:textId="6BE99F64" w:rsidR="00AB5E99" w:rsidRDefault="00AB5E99" w:rsidP="00E45ABC">
      <w:pPr>
        <w:autoSpaceDE w:val="0"/>
        <w:autoSpaceDN w:val="0"/>
        <w:adjustRightInd w:val="0"/>
        <w:rPr>
          <w:b/>
          <w:bCs/>
          <w:color w:val="000000"/>
        </w:rPr>
      </w:pPr>
    </w:p>
    <w:p w14:paraId="7C94B1BE" w14:textId="6F73ADF2" w:rsidR="00AB5E99" w:rsidRDefault="00AB5E99" w:rsidP="00E45ABC">
      <w:pPr>
        <w:autoSpaceDE w:val="0"/>
        <w:autoSpaceDN w:val="0"/>
        <w:adjustRightInd w:val="0"/>
        <w:rPr>
          <w:b/>
          <w:bCs/>
          <w:color w:val="000000"/>
        </w:rPr>
      </w:pPr>
    </w:p>
    <w:p w14:paraId="43E51AB8" w14:textId="77777777" w:rsidR="00AB5E99" w:rsidRDefault="00AB5E99" w:rsidP="00E45ABC">
      <w:pPr>
        <w:autoSpaceDE w:val="0"/>
        <w:autoSpaceDN w:val="0"/>
        <w:adjustRightInd w:val="0"/>
        <w:rPr>
          <w:b/>
          <w:bCs/>
          <w:color w:val="000000"/>
        </w:rPr>
      </w:pPr>
    </w:p>
    <w:p w14:paraId="58714B9E" w14:textId="1148AC62" w:rsidR="00AB5E99" w:rsidRDefault="00AB5E99" w:rsidP="00E45ABC">
      <w:pPr>
        <w:autoSpaceDE w:val="0"/>
        <w:autoSpaceDN w:val="0"/>
        <w:adjustRightInd w:val="0"/>
        <w:rPr>
          <w:b/>
          <w:bCs/>
          <w:color w:val="000000"/>
        </w:rPr>
      </w:pPr>
    </w:p>
    <w:p w14:paraId="2C09DC75" w14:textId="115B3878" w:rsidR="00D128C6" w:rsidRDefault="00D128C6" w:rsidP="00E45ABC">
      <w:pPr>
        <w:autoSpaceDE w:val="0"/>
        <w:autoSpaceDN w:val="0"/>
        <w:adjustRightInd w:val="0"/>
        <w:rPr>
          <w:b/>
          <w:bCs/>
          <w:color w:val="000000"/>
        </w:rPr>
      </w:pPr>
    </w:p>
    <w:p w14:paraId="7391FD67" w14:textId="42B33FE5" w:rsidR="00D128C6" w:rsidRDefault="00D128C6" w:rsidP="00E45ABC">
      <w:pPr>
        <w:autoSpaceDE w:val="0"/>
        <w:autoSpaceDN w:val="0"/>
        <w:adjustRightInd w:val="0"/>
        <w:rPr>
          <w:b/>
          <w:bCs/>
          <w:color w:val="000000"/>
        </w:rPr>
      </w:pPr>
    </w:p>
    <w:p w14:paraId="71A7082F" w14:textId="2FF1E4AB" w:rsidR="00D128C6" w:rsidRDefault="00D128C6" w:rsidP="00E45ABC">
      <w:pPr>
        <w:autoSpaceDE w:val="0"/>
        <w:autoSpaceDN w:val="0"/>
        <w:adjustRightInd w:val="0"/>
        <w:rPr>
          <w:b/>
          <w:bCs/>
          <w:color w:val="000000"/>
        </w:rPr>
      </w:pPr>
    </w:p>
    <w:p w14:paraId="645878DF" w14:textId="77777777" w:rsidR="00D128C6" w:rsidRDefault="00D128C6" w:rsidP="00D128C6">
      <w:pPr>
        <w:jc w:val="center"/>
        <w:rPr>
          <w:sz w:val="28"/>
          <w:szCs w:val="28"/>
        </w:rPr>
      </w:pPr>
      <w:r>
        <w:rPr>
          <w:sz w:val="28"/>
          <w:szCs w:val="28"/>
        </w:rPr>
        <w:t>The following polices pertain to individuals receiving GI Bill Education benefits.</w:t>
      </w:r>
    </w:p>
    <w:p w14:paraId="3121F0EF" w14:textId="77777777" w:rsidR="00D128C6" w:rsidRDefault="00D128C6" w:rsidP="00D128C6">
      <w:pPr>
        <w:jc w:val="center"/>
        <w:rPr>
          <w:sz w:val="28"/>
          <w:szCs w:val="28"/>
        </w:rPr>
      </w:pPr>
    </w:p>
    <w:p w14:paraId="7E24C634" w14:textId="47FA431E" w:rsidR="00D128C6" w:rsidRDefault="00D128C6" w:rsidP="00D128C6">
      <w:pPr>
        <w:pStyle w:val="ListParagraph"/>
        <w:numPr>
          <w:ilvl w:val="0"/>
          <w:numId w:val="13"/>
        </w:numPr>
        <w:spacing w:after="200" w:line="276" w:lineRule="auto"/>
      </w:pPr>
      <w:r>
        <w:t>Standards of Progress: Student must maintain a 75% average on academic work to take the final exam and must make 75% on the final exam to pass the attempted course. Students not achieving passing marks are encouraged to repeat class for a nominal fee (basic classes $100, advanced classes $200). Cheating on an examination will result in dismissal from the program.</w:t>
      </w:r>
    </w:p>
    <w:p w14:paraId="63D4C0BC" w14:textId="77777777" w:rsidR="00D128C6" w:rsidRDefault="00D128C6" w:rsidP="00D128C6">
      <w:pPr>
        <w:pStyle w:val="ListParagraph"/>
        <w:ind w:left="1080"/>
      </w:pPr>
    </w:p>
    <w:p w14:paraId="73F2D245" w14:textId="77777777" w:rsidR="00D128C6" w:rsidRDefault="00D128C6" w:rsidP="00D128C6">
      <w:pPr>
        <w:pStyle w:val="ListParagraph"/>
        <w:numPr>
          <w:ilvl w:val="0"/>
          <w:numId w:val="13"/>
        </w:numPr>
        <w:spacing w:after="200" w:line="276" w:lineRule="auto"/>
      </w:pPr>
      <w:r>
        <w:t>Students are expected to attend 100% of all classes. Attendance will be taken at the beginning of each class and following any breaks. 3 late arrivals or 3 early departures will be considered an absence. To maintain eligibility for GI Bill benefits students must attend 80% of all scheduled classes as established by the Georgia State Approving Agency Veteran’s Attendance Police Attached.</w:t>
      </w:r>
    </w:p>
    <w:p w14:paraId="4579A970" w14:textId="77777777" w:rsidR="00D128C6" w:rsidRPr="004B185F" w:rsidRDefault="00D128C6" w:rsidP="00D128C6">
      <w:pPr>
        <w:pStyle w:val="ListParagraph"/>
      </w:pPr>
    </w:p>
    <w:p w14:paraId="6765F7A4" w14:textId="2AD84593" w:rsidR="00D128C6" w:rsidRDefault="00D128C6" w:rsidP="00D128C6">
      <w:pPr>
        <w:pStyle w:val="ListParagraph"/>
        <w:ind w:left="1080"/>
      </w:pPr>
      <w:r>
        <w:t xml:space="preserve">Attendance and academic work will be monitored on a weekly basis. If a student falls below either criterion listed </w:t>
      </w:r>
      <w:r w:rsidR="009E3FDA">
        <w:t>above,</w:t>
      </w:r>
      <w:r>
        <w:t xml:space="preserve"> they will be placed on probation. The probation period will last for 30 days. A student who is on probation who fails to meet satisfactory academic progress standards and/or attendance will have GI Bill education benefits terminated. If after 60 days a student who has not returned to good class standing may be subject to termination from the program.</w:t>
      </w:r>
    </w:p>
    <w:p w14:paraId="4DDA3322" w14:textId="77777777" w:rsidR="00D128C6" w:rsidRDefault="00D128C6" w:rsidP="00D128C6">
      <w:pPr>
        <w:pStyle w:val="ListParagraph"/>
        <w:ind w:left="1080"/>
      </w:pPr>
    </w:p>
    <w:p w14:paraId="46E8700D" w14:textId="77777777" w:rsidR="00D128C6" w:rsidRDefault="00D128C6" w:rsidP="00D128C6">
      <w:pPr>
        <w:pStyle w:val="ListParagraph"/>
        <w:ind w:left="1080"/>
      </w:pPr>
      <w:r>
        <w:t>Students do have a right to appeal. Appeals must be submitted in written form to the School Director within two business days. Should a student be reinstated, credit will be granted for the successfully completed portion of the program of study. A student who fails to maintain satisfactory academic progress and attendance within30 days of reinstatement will be terminated from school.  Once terminated from school the student can reapply for admission 12 months from the date of termination. Should the student be allowed to reenter school the student will be required to restart the entire program of study and no credit will be granted for any successfully completed courses.</w:t>
      </w:r>
    </w:p>
    <w:p w14:paraId="5E1F6E40" w14:textId="77777777" w:rsidR="00D128C6" w:rsidRDefault="00D128C6" w:rsidP="00D128C6">
      <w:pPr>
        <w:pStyle w:val="ListParagraph"/>
        <w:ind w:left="1080"/>
      </w:pPr>
    </w:p>
    <w:p w14:paraId="76D56AAF" w14:textId="77777777" w:rsidR="00D128C6" w:rsidRDefault="00D128C6" w:rsidP="00D128C6">
      <w:pPr>
        <w:pStyle w:val="ListParagraph"/>
        <w:ind w:left="1080"/>
      </w:pPr>
      <w:r>
        <w:t>Grading System</w:t>
      </w:r>
    </w:p>
    <w:p w14:paraId="746AA8D1" w14:textId="77777777" w:rsidR="00D128C6" w:rsidRDefault="00D128C6" w:rsidP="00D128C6">
      <w:pPr>
        <w:pStyle w:val="ListParagraph"/>
        <w:ind w:left="1080"/>
      </w:pPr>
      <w:r>
        <w:t>90-100</w:t>
      </w:r>
      <w:r>
        <w:tab/>
      </w:r>
      <w:r>
        <w:tab/>
      </w:r>
      <w:r>
        <w:tab/>
        <w:t>A</w:t>
      </w:r>
    </w:p>
    <w:p w14:paraId="3ADB53D6" w14:textId="77777777" w:rsidR="00D128C6" w:rsidRDefault="00D128C6" w:rsidP="00D128C6">
      <w:pPr>
        <w:pStyle w:val="ListParagraph"/>
        <w:ind w:left="1080"/>
      </w:pPr>
      <w:r>
        <w:t>80-89</w:t>
      </w:r>
      <w:r>
        <w:tab/>
      </w:r>
      <w:r>
        <w:tab/>
      </w:r>
      <w:r>
        <w:tab/>
        <w:t>B</w:t>
      </w:r>
    </w:p>
    <w:p w14:paraId="0B2C009A" w14:textId="77777777" w:rsidR="00D128C6" w:rsidRDefault="00D128C6" w:rsidP="00D128C6">
      <w:pPr>
        <w:pStyle w:val="ListParagraph"/>
        <w:ind w:left="1080"/>
      </w:pPr>
      <w:r>
        <w:t>75-79</w:t>
      </w:r>
      <w:r>
        <w:tab/>
      </w:r>
      <w:r>
        <w:tab/>
      </w:r>
      <w:r>
        <w:tab/>
        <w:t>C</w:t>
      </w:r>
    </w:p>
    <w:p w14:paraId="321FCED7" w14:textId="77777777" w:rsidR="00D128C6" w:rsidRDefault="00D128C6" w:rsidP="00D128C6">
      <w:pPr>
        <w:pStyle w:val="ListParagraph"/>
        <w:ind w:left="1080"/>
      </w:pPr>
      <w:r>
        <w:t>70-74</w:t>
      </w:r>
      <w:r>
        <w:tab/>
      </w:r>
      <w:r>
        <w:tab/>
      </w:r>
      <w:r>
        <w:tab/>
        <w:t>D</w:t>
      </w:r>
    </w:p>
    <w:p w14:paraId="094EDF1B" w14:textId="2935DB67" w:rsidR="00D128C6" w:rsidRDefault="00D128C6" w:rsidP="00D128C6">
      <w:pPr>
        <w:pStyle w:val="ListParagraph"/>
        <w:ind w:left="1080"/>
      </w:pPr>
      <w:r>
        <w:t>69 and below</w:t>
      </w:r>
      <w:r>
        <w:tab/>
      </w:r>
      <w:r>
        <w:tab/>
        <w:t>F</w:t>
      </w:r>
    </w:p>
    <w:p w14:paraId="38301C5F" w14:textId="6F600961" w:rsidR="00D128C6" w:rsidRDefault="00D128C6" w:rsidP="00D128C6"/>
    <w:p w14:paraId="5254C54C" w14:textId="1921E694" w:rsidR="00D128C6" w:rsidRDefault="00D128C6" w:rsidP="00D128C6"/>
    <w:p w14:paraId="449779CE" w14:textId="0228BCF7" w:rsidR="00D128C6" w:rsidRDefault="00D128C6" w:rsidP="00D128C6"/>
    <w:p w14:paraId="10B58B6A" w14:textId="1A220513" w:rsidR="00D128C6" w:rsidRDefault="00D128C6" w:rsidP="00D128C6">
      <w:pPr>
        <w:pStyle w:val="ListParagraph"/>
        <w:numPr>
          <w:ilvl w:val="0"/>
          <w:numId w:val="13"/>
        </w:numPr>
        <w:spacing w:after="200" w:line="276" w:lineRule="auto"/>
      </w:pPr>
      <w:r>
        <w:t>Leave of Absence Policy. Any student who begins a period of leave of absence will be terminated from GI Bill education benefits effective the date the leave of absence begins. Students who take a period of leave of absence will be allowed to restart the program of study at the point in which instruction was interrupted.  Credit will be granted for any previous course work completed. Students will be recertified for GI Bill education benefits after return to classes.  Should a second period of leave of absence occur students will be terminated from the GI Bill education benefits and GI Bill education benefits will not be reinstated upon return to school unless the period of leave of absence was due to mitigating circumstances as determined by the School Director.</w:t>
      </w:r>
    </w:p>
    <w:p w14:paraId="26296420" w14:textId="1CF2D846" w:rsidR="005C0B3F" w:rsidRDefault="005C0B3F" w:rsidP="005C0B3F">
      <w:pPr>
        <w:pStyle w:val="ListParagraph"/>
        <w:spacing w:after="200" w:line="276" w:lineRule="auto"/>
        <w:ind w:left="1080"/>
      </w:pPr>
    </w:p>
    <w:p w14:paraId="2B5FB532" w14:textId="1884EABB" w:rsidR="005C0B3F" w:rsidRDefault="005C0B3F" w:rsidP="005C0B3F">
      <w:pPr>
        <w:pStyle w:val="ListParagraph"/>
        <w:spacing w:after="200" w:line="276" w:lineRule="auto"/>
        <w:ind w:left="1080"/>
      </w:pPr>
      <w:r>
        <w:t>**GI Bill is a registered trademark of the United States Department of Veteran Affairs (VA). **</w:t>
      </w:r>
    </w:p>
    <w:p w14:paraId="1FB21091" w14:textId="77777777" w:rsidR="00D128C6" w:rsidRDefault="00D128C6" w:rsidP="00D128C6">
      <w:pPr>
        <w:pStyle w:val="ListParagraph"/>
        <w:ind w:left="1080"/>
      </w:pPr>
    </w:p>
    <w:p w14:paraId="0D324C5B" w14:textId="77777777" w:rsidR="00D128C6" w:rsidRDefault="00D128C6" w:rsidP="00D128C6">
      <w:pPr>
        <w:pStyle w:val="ListParagraph"/>
        <w:numPr>
          <w:ilvl w:val="0"/>
          <w:numId w:val="13"/>
        </w:numPr>
        <w:spacing w:after="200" w:line="276" w:lineRule="auto"/>
      </w:pPr>
      <w:r>
        <w:t>Student Conduct Policy. Any conduct determined by school officials to be detrimental to the school, clinical facilities, or other students, or behavior that is unprofessional, will result in permanent dismissal. This will include, but not limited to:</w:t>
      </w:r>
    </w:p>
    <w:p w14:paraId="5DA7E755" w14:textId="77777777" w:rsidR="00D128C6" w:rsidRPr="00105174" w:rsidRDefault="00D128C6" w:rsidP="00D128C6">
      <w:pPr>
        <w:pStyle w:val="ListParagraph"/>
      </w:pPr>
    </w:p>
    <w:p w14:paraId="0D6286C7" w14:textId="77777777" w:rsidR="00D128C6" w:rsidRDefault="00D128C6" w:rsidP="00D128C6">
      <w:pPr>
        <w:pStyle w:val="ListParagraph"/>
        <w:numPr>
          <w:ilvl w:val="0"/>
          <w:numId w:val="14"/>
        </w:numPr>
        <w:spacing w:after="200" w:line="276" w:lineRule="auto"/>
      </w:pPr>
      <w:r>
        <w:t>Theft of damage of property</w:t>
      </w:r>
    </w:p>
    <w:p w14:paraId="17D948D4" w14:textId="77777777" w:rsidR="00D128C6" w:rsidRDefault="00D128C6" w:rsidP="00D128C6">
      <w:pPr>
        <w:pStyle w:val="ListParagraph"/>
        <w:numPr>
          <w:ilvl w:val="0"/>
          <w:numId w:val="14"/>
        </w:numPr>
        <w:spacing w:after="200" w:line="276" w:lineRule="auto"/>
      </w:pPr>
      <w:r>
        <w:t>Abuse (verbal or physical) of any member of the student body, faculty, or clients in the clinical setting.</w:t>
      </w:r>
    </w:p>
    <w:p w14:paraId="05CB99E7" w14:textId="77777777" w:rsidR="00D128C6" w:rsidRDefault="00D128C6" w:rsidP="00D128C6">
      <w:pPr>
        <w:pStyle w:val="ListParagraph"/>
        <w:numPr>
          <w:ilvl w:val="0"/>
          <w:numId w:val="14"/>
        </w:numPr>
        <w:spacing w:after="200" w:line="276" w:lineRule="auto"/>
      </w:pPr>
      <w:r>
        <w:t>Possession or consumption of alcohol or drugs on the premises.</w:t>
      </w:r>
    </w:p>
    <w:p w14:paraId="6EDBDED3" w14:textId="77777777" w:rsidR="00D128C6" w:rsidRDefault="00D128C6" w:rsidP="00D128C6">
      <w:pPr>
        <w:pStyle w:val="ListParagraph"/>
        <w:numPr>
          <w:ilvl w:val="0"/>
          <w:numId w:val="14"/>
        </w:numPr>
        <w:spacing w:after="200" w:line="276" w:lineRule="auto"/>
      </w:pPr>
      <w:r>
        <w:t>Possession of dangerous weapons.</w:t>
      </w:r>
    </w:p>
    <w:p w14:paraId="04002F6E" w14:textId="77777777" w:rsidR="00D128C6" w:rsidRDefault="00D128C6" w:rsidP="00D128C6">
      <w:pPr>
        <w:pStyle w:val="ListParagraph"/>
        <w:numPr>
          <w:ilvl w:val="0"/>
          <w:numId w:val="14"/>
        </w:numPr>
        <w:spacing w:after="200" w:line="276" w:lineRule="auto"/>
      </w:pPr>
      <w:r>
        <w:t>Obscene or disorderly conduct.</w:t>
      </w:r>
    </w:p>
    <w:p w14:paraId="16283C4C" w14:textId="0F90B3EF" w:rsidR="00D128C6" w:rsidRDefault="00D128C6" w:rsidP="00D128C6">
      <w:pPr>
        <w:ind w:left="1080"/>
      </w:pPr>
      <w:r>
        <w:t>A student dismissed due to conduct does have the right to appeal and the appeal must be made to the School Director within 5 business days of dismissal. Reinstatement is at the discretion of the School Director.</w:t>
      </w:r>
    </w:p>
    <w:p w14:paraId="3D5395B7" w14:textId="77777777" w:rsidR="00AF094D" w:rsidRDefault="00AF094D" w:rsidP="00D128C6">
      <w:pPr>
        <w:ind w:left="1080"/>
      </w:pPr>
    </w:p>
    <w:p w14:paraId="209DDEF7" w14:textId="16A2685E" w:rsidR="00D128C6" w:rsidRDefault="00D128C6" w:rsidP="00D128C6">
      <w:pPr>
        <w:pStyle w:val="NoSpacing"/>
        <w:numPr>
          <w:ilvl w:val="0"/>
          <w:numId w:val="13"/>
        </w:numPr>
      </w:pPr>
      <w:r w:rsidRPr="00903941">
        <w:t>Policy for granting credit for previous education and training</w:t>
      </w:r>
      <w:r w:rsidRPr="00D32772">
        <w:t>:  GI Bill</w:t>
      </w:r>
      <w:r w:rsidR="008E72E3">
        <w:t xml:space="preserve"> ® </w:t>
      </w:r>
      <w:r w:rsidRPr="00D32772">
        <w:t>education benefits recipients are required to provide the school with official transcripts of previous training</w:t>
      </w:r>
      <w:r>
        <w:t xml:space="preserve"> for evaluation</w:t>
      </w:r>
      <w:r w:rsidRPr="00D32772">
        <w:t>.  Training time and tuition will be reduced in proportion to the amount of satisfactory credit from previous training</w:t>
      </w:r>
      <w:r>
        <w:t xml:space="preserve"> and will be granted at the discretion of the school director.</w:t>
      </w:r>
    </w:p>
    <w:p w14:paraId="637F7BC6" w14:textId="77777777" w:rsidR="00D128C6" w:rsidRDefault="00D128C6" w:rsidP="00D128C6">
      <w:pPr>
        <w:pStyle w:val="NoSpacing"/>
        <w:ind w:left="360"/>
      </w:pPr>
    </w:p>
    <w:p w14:paraId="2CBC572A" w14:textId="77777777" w:rsidR="00D128C6" w:rsidRDefault="00D128C6" w:rsidP="00D128C6">
      <w:pPr>
        <w:pStyle w:val="NoSpacing"/>
        <w:numPr>
          <w:ilvl w:val="0"/>
          <w:numId w:val="13"/>
        </w:numPr>
      </w:pPr>
      <w:r>
        <w:t>Refund Policy.  For individuals utilizing Veterans Affairs education benefits, the school will refund the unused portion of prepaid tuition and fees on a pro-rata refund basis.  Any amount in excess of $10.00 for an enrollment or registration fee will also be pro-rated.</w:t>
      </w:r>
    </w:p>
    <w:p w14:paraId="6FE5FD22" w14:textId="77777777" w:rsidR="00D128C6" w:rsidRDefault="00D128C6" w:rsidP="00D128C6"/>
    <w:p w14:paraId="09A1C662" w14:textId="77777777" w:rsidR="00D128C6" w:rsidRPr="008065D6" w:rsidRDefault="00D128C6" w:rsidP="00E45ABC">
      <w:pPr>
        <w:autoSpaceDE w:val="0"/>
        <w:autoSpaceDN w:val="0"/>
        <w:adjustRightInd w:val="0"/>
        <w:rPr>
          <w:b/>
          <w:bCs/>
          <w:color w:val="000000"/>
        </w:rPr>
      </w:pPr>
    </w:p>
    <w:p w14:paraId="5CDFF470" w14:textId="1E445846" w:rsidR="007C0ACF" w:rsidRPr="008065D6" w:rsidRDefault="007C0ACF" w:rsidP="007C0ACF">
      <w:pPr>
        <w:autoSpaceDE w:val="0"/>
        <w:autoSpaceDN w:val="0"/>
        <w:adjustRightInd w:val="0"/>
        <w:jc w:val="center"/>
        <w:rPr>
          <w:b/>
          <w:bCs/>
        </w:rPr>
      </w:pPr>
      <w:r w:rsidRPr="008065D6">
        <w:rPr>
          <w:b/>
          <w:bCs/>
          <w:color w:val="000000"/>
        </w:rPr>
        <w:t>Casey &amp; Son Horseshoeing School</w:t>
      </w:r>
    </w:p>
    <w:p w14:paraId="16B16014" w14:textId="77777777" w:rsidR="007C0ACF" w:rsidRPr="008065D6" w:rsidRDefault="007C0ACF" w:rsidP="007C0ACF">
      <w:pPr>
        <w:jc w:val="center"/>
        <w:rPr>
          <w:b/>
          <w:bCs/>
        </w:rPr>
      </w:pPr>
    </w:p>
    <w:p w14:paraId="2DBFAE9E" w14:textId="77777777" w:rsidR="007C0ACF" w:rsidRPr="008065D6" w:rsidRDefault="007C0ACF" w:rsidP="007C0ACF">
      <w:pPr>
        <w:pBdr>
          <w:top w:val="single" w:sz="12" w:space="1" w:color="auto"/>
          <w:left w:val="single" w:sz="12" w:space="4" w:color="auto"/>
          <w:bottom w:val="single" w:sz="12" w:space="1" w:color="auto"/>
          <w:right w:val="single" w:sz="12" w:space="4" w:color="auto"/>
        </w:pBdr>
        <w:autoSpaceDE w:val="0"/>
        <w:autoSpaceDN w:val="0"/>
        <w:adjustRightInd w:val="0"/>
        <w:jc w:val="center"/>
        <w:rPr>
          <w:b/>
          <w:bCs/>
        </w:rPr>
      </w:pPr>
      <w:r w:rsidRPr="008065D6">
        <w:rPr>
          <w:b/>
          <w:bCs/>
          <w:color w:val="000000"/>
        </w:rPr>
        <w:t>Release and Hold Harmless</w:t>
      </w:r>
    </w:p>
    <w:p w14:paraId="2D9AA496" w14:textId="77777777" w:rsidR="007C0ACF" w:rsidRPr="008065D6" w:rsidRDefault="007C0ACF" w:rsidP="007C0ACF">
      <w:pPr>
        <w:pBdr>
          <w:top w:val="single" w:sz="12" w:space="1" w:color="auto"/>
          <w:left w:val="single" w:sz="12" w:space="4" w:color="auto"/>
          <w:bottom w:val="single" w:sz="12" w:space="1" w:color="auto"/>
          <w:right w:val="single" w:sz="12" w:space="4" w:color="auto"/>
        </w:pBdr>
        <w:jc w:val="center"/>
        <w:rPr>
          <w:b/>
          <w:bCs/>
        </w:rPr>
      </w:pPr>
      <w:r w:rsidRPr="008065D6">
        <w:rPr>
          <w:b/>
          <w:bCs/>
        </w:rPr>
        <w:t>Agreement</w:t>
      </w:r>
    </w:p>
    <w:p w14:paraId="20A8E962" w14:textId="77777777" w:rsidR="007C0ACF" w:rsidRPr="008065D6" w:rsidRDefault="007C0ACF" w:rsidP="007C0ACF">
      <w:pPr>
        <w:autoSpaceDE w:val="0"/>
        <w:autoSpaceDN w:val="0"/>
        <w:adjustRightInd w:val="0"/>
        <w:spacing w:line="640" w:lineRule="atLeast"/>
        <w:jc w:val="both"/>
      </w:pPr>
      <w:r w:rsidRPr="008065D6">
        <w:rPr>
          <w:caps/>
          <w:color w:val="000000"/>
        </w:rPr>
        <w:t>Whereas</w:t>
      </w:r>
      <w:r w:rsidRPr="008065D6">
        <w:t xml:space="preserve">, the </w:t>
      </w:r>
      <w:r w:rsidRPr="008065D6">
        <w:rPr>
          <w:caps/>
        </w:rPr>
        <w:t>undersigned</w:t>
      </w:r>
      <w:r w:rsidRPr="008065D6">
        <w:t xml:space="preserve"> acknowledges the inherent risks involved in riding, shoeing and working around horses, which risks include bodily injury from using, riding or being in close proximity to horses, among other risks, and further, that both horse and rider can be injured in normal use or in competition and schooling;</w:t>
      </w:r>
    </w:p>
    <w:p w14:paraId="0B0E14BE" w14:textId="77777777" w:rsidR="007C0ACF" w:rsidRPr="008065D6" w:rsidRDefault="007C0ACF" w:rsidP="007C0ACF">
      <w:pPr>
        <w:jc w:val="center"/>
      </w:pPr>
      <w:r w:rsidRPr="008065D6">
        <w:t> </w:t>
      </w:r>
    </w:p>
    <w:p w14:paraId="363E8315" w14:textId="77777777" w:rsidR="007C0ACF" w:rsidRPr="008065D6" w:rsidRDefault="007C0ACF" w:rsidP="007C0ACF">
      <w:pPr>
        <w:jc w:val="center"/>
      </w:pPr>
      <w:r w:rsidRPr="008065D6">
        <w:rPr>
          <w:caps/>
        </w:rPr>
        <w:t>In Consideration</w:t>
      </w:r>
      <w:r w:rsidRPr="008065D6">
        <w:t xml:space="preserve">, therefore, for the privilege of riding, shoeing and/or </w:t>
      </w:r>
    </w:p>
    <w:p w14:paraId="1737901A" w14:textId="3CA9C518" w:rsidR="007C0ACF" w:rsidRPr="008065D6" w:rsidRDefault="007C0ACF" w:rsidP="007C0ACF">
      <w:pPr>
        <w:jc w:val="center"/>
      </w:pPr>
      <w:r w:rsidRPr="008065D6">
        <w:t xml:space="preserve">working, around horses at </w:t>
      </w:r>
      <w:r w:rsidRPr="008065D6">
        <w:rPr>
          <w:i/>
          <w:u w:val="single"/>
        </w:rPr>
        <w:t xml:space="preserve">Casey &amp; Son Horseshoeing School,  </w:t>
      </w:r>
      <w:r w:rsidR="00DF7E29" w:rsidRPr="008065D6">
        <w:rPr>
          <w:i/>
          <w:u w:val="single"/>
        </w:rPr>
        <w:br/>
        <w:t>Jarvis Bowen</w:t>
      </w:r>
      <w:r w:rsidRPr="008065D6">
        <w:rPr>
          <w:i/>
          <w:u w:val="single"/>
        </w:rPr>
        <w:t xml:space="preserve"> </w:t>
      </w:r>
      <w:r w:rsidR="00E5008D" w:rsidRPr="008065D6">
        <w:rPr>
          <w:i/>
          <w:u w:val="single"/>
        </w:rPr>
        <w:t xml:space="preserve">and Leslie Bowen </w:t>
      </w:r>
      <w:r w:rsidRPr="008065D6">
        <w:rPr>
          <w:i/>
          <w:u w:val="single"/>
        </w:rPr>
        <w:t>personally</w:t>
      </w:r>
      <w:r w:rsidRPr="000F44D2">
        <w:rPr>
          <w:i/>
          <w:iCs/>
          <w:u w:val="single"/>
        </w:rPr>
        <w:t xml:space="preserve">, </w:t>
      </w:r>
      <w:bookmarkStart w:id="8" w:name="_Hlk73190470"/>
      <w:r w:rsidR="000F44D2" w:rsidRPr="000F44D2">
        <w:rPr>
          <w:i/>
          <w:iCs/>
          <w:u w:val="single"/>
        </w:rPr>
        <w:t>and United Farriers Association</w:t>
      </w:r>
      <w:r w:rsidR="000F44D2">
        <w:t xml:space="preserve"> </w:t>
      </w:r>
      <w:bookmarkEnd w:id="8"/>
      <w:r w:rsidRPr="008065D6">
        <w:t xml:space="preserve">the undersigned does </w:t>
      </w:r>
    </w:p>
    <w:p w14:paraId="499FF642" w14:textId="77777777" w:rsidR="007C0ACF" w:rsidRPr="008065D6" w:rsidRDefault="007C0ACF" w:rsidP="007C0ACF">
      <w:pPr>
        <w:jc w:val="center"/>
      </w:pPr>
    </w:p>
    <w:p w14:paraId="18B72064" w14:textId="3273C50B" w:rsidR="007C0ACF" w:rsidRPr="008065D6" w:rsidRDefault="007C0ACF" w:rsidP="007C0ACF">
      <w:pPr>
        <w:jc w:val="center"/>
      </w:pPr>
      <w:r w:rsidRPr="008065D6">
        <w:t>hereby agree to hold harmless and indemnify_</w:t>
      </w:r>
      <w:r w:rsidRPr="008065D6">
        <w:rPr>
          <w:i/>
          <w:u w:val="single"/>
        </w:rPr>
        <w:t xml:space="preserve"> Casey &amp; Son Horseshoeing School,</w:t>
      </w:r>
      <w:r w:rsidR="00DF7E29" w:rsidRPr="008065D6">
        <w:rPr>
          <w:i/>
          <w:u w:val="single"/>
        </w:rPr>
        <w:br/>
        <w:t>Jarvis Bowen</w:t>
      </w:r>
      <w:r w:rsidR="00E5008D" w:rsidRPr="008065D6">
        <w:rPr>
          <w:i/>
          <w:u w:val="single"/>
        </w:rPr>
        <w:t xml:space="preserve"> and Leslie Bowen</w:t>
      </w:r>
      <w:r w:rsidRPr="008065D6">
        <w:rPr>
          <w:i/>
          <w:u w:val="single"/>
        </w:rPr>
        <w:t xml:space="preserve"> personally</w:t>
      </w:r>
      <w:r w:rsidR="000F44D2">
        <w:rPr>
          <w:i/>
          <w:u w:val="single"/>
        </w:rPr>
        <w:t>,</w:t>
      </w:r>
      <w:r w:rsidR="000F44D2" w:rsidRPr="000F44D2">
        <w:rPr>
          <w:i/>
          <w:iCs/>
          <w:u w:val="single"/>
        </w:rPr>
        <w:t xml:space="preserve"> and United Farriers Association</w:t>
      </w:r>
      <w:r w:rsidR="000F44D2">
        <w:rPr>
          <w:i/>
          <w:u w:val="single"/>
        </w:rPr>
        <w:t xml:space="preserve"> </w:t>
      </w:r>
    </w:p>
    <w:p w14:paraId="44624AB5" w14:textId="77777777" w:rsidR="007C0ACF" w:rsidRPr="008065D6" w:rsidRDefault="007C0ACF" w:rsidP="007C0ACF">
      <w:pPr>
        <w:jc w:val="center"/>
      </w:pPr>
    </w:p>
    <w:p w14:paraId="09D8EC4E" w14:textId="604C05F2" w:rsidR="007C0ACF" w:rsidRPr="008065D6" w:rsidRDefault="007C0ACF" w:rsidP="007C0ACF">
      <w:pPr>
        <w:jc w:val="center"/>
      </w:pPr>
      <w:r w:rsidRPr="008065D6">
        <w:t xml:space="preserve">and further release them from any liability or responsibility for accident, damage, injury, or illness to the Undersigned or any horse owned by the Undersigned or to any family members or spectator accompanying the Undersigned on the premises of </w:t>
      </w:r>
      <w:r w:rsidRPr="008065D6">
        <w:rPr>
          <w:i/>
          <w:u w:val="single"/>
        </w:rPr>
        <w:t xml:space="preserve">  Casey &amp; Son Horseshoeing School,</w:t>
      </w:r>
      <w:r w:rsidR="00DF7E29" w:rsidRPr="008065D6">
        <w:rPr>
          <w:i/>
          <w:u w:val="single"/>
        </w:rPr>
        <w:t xml:space="preserve"> </w:t>
      </w:r>
      <w:r w:rsidR="00CA4930">
        <w:rPr>
          <w:i/>
          <w:u w:val="single"/>
        </w:rPr>
        <w:t>Jarvis</w:t>
      </w:r>
      <w:r w:rsidR="00DF7E29" w:rsidRPr="008065D6">
        <w:rPr>
          <w:i/>
          <w:u w:val="single"/>
        </w:rPr>
        <w:t xml:space="preserve"> Bowen and </w:t>
      </w:r>
      <w:r w:rsidR="00CA4930">
        <w:rPr>
          <w:i/>
          <w:u w:val="single"/>
        </w:rPr>
        <w:t>Leslie</w:t>
      </w:r>
      <w:r w:rsidR="00DF7E29" w:rsidRPr="008065D6">
        <w:rPr>
          <w:i/>
          <w:u w:val="single"/>
        </w:rPr>
        <w:t xml:space="preserve"> Bowen</w:t>
      </w:r>
      <w:r w:rsidR="00CA4930">
        <w:rPr>
          <w:i/>
          <w:u w:val="single"/>
        </w:rPr>
        <w:t xml:space="preserve"> personally</w:t>
      </w:r>
      <w:r w:rsidR="000F44D2">
        <w:rPr>
          <w:i/>
          <w:u w:val="single"/>
        </w:rPr>
        <w:t>,</w:t>
      </w:r>
      <w:r w:rsidR="000F44D2">
        <w:t xml:space="preserve"> </w:t>
      </w:r>
      <w:r w:rsidR="000F44D2" w:rsidRPr="000F44D2">
        <w:rPr>
          <w:i/>
          <w:iCs/>
          <w:u w:val="single"/>
        </w:rPr>
        <w:t>and United Farriers Association</w:t>
      </w:r>
      <w:r w:rsidR="000F44D2">
        <w:rPr>
          <w:i/>
          <w:iCs/>
          <w:u w:val="single"/>
        </w:rPr>
        <w:t>.</w:t>
      </w:r>
    </w:p>
    <w:p w14:paraId="61EE2B0D" w14:textId="77777777" w:rsidR="007C0ACF" w:rsidRPr="008065D6" w:rsidRDefault="007C0ACF" w:rsidP="007C0ACF"/>
    <w:p w14:paraId="08F66CD7" w14:textId="77777777" w:rsidR="007C0ACF" w:rsidRPr="008065D6" w:rsidRDefault="007C0ACF" w:rsidP="007C0ACF">
      <w:r w:rsidRPr="008065D6">
        <w:t>Today's Date: _________________</w:t>
      </w:r>
      <w:r w:rsidRPr="008065D6">
        <w:tab/>
      </w:r>
      <w:r w:rsidRPr="008065D6">
        <w:tab/>
      </w:r>
      <w:r w:rsidRPr="008065D6">
        <w:rPr>
          <w:u w:val="single"/>
        </w:rPr>
        <w:t>X</w:t>
      </w:r>
      <w:r w:rsidRPr="008065D6">
        <w:t>_______________________________</w:t>
      </w:r>
    </w:p>
    <w:p w14:paraId="70BA22C8" w14:textId="77777777" w:rsidR="007C0ACF" w:rsidRPr="008065D6" w:rsidRDefault="007C0ACF" w:rsidP="007C0ACF">
      <w:r w:rsidRPr="008065D6">
        <w:tab/>
      </w:r>
      <w:r w:rsidRPr="008065D6">
        <w:tab/>
      </w:r>
      <w:r w:rsidRPr="008065D6">
        <w:tab/>
      </w:r>
      <w:r w:rsidRPr="008065D6">
        <w:tab/>
      </w:r>
      <w:r w:rsidRPr="008065D6">
        <w:tab/>
      </w:r>
      <w:r w:rsidRPr="008065D6">
        <w:tab/>
        <w:t>Customer or Student’s Signature</w:t>
      </w:r>
    </w:p>
    <w:p w14:paraId="2FD55914" w14:textId="77777777" w:rsidR="007C0ACF" w:rsidRPr="008065D6" w:rsidRDefault="007C0ACF" w:rsidP="007C0ACF">
      <w:r w:rsidRPr="008065D6">
        <w:tab/>
      </w:r>
      <w:r w:rsidRPr="008065D6">
        <w:tab/>
      </w:r>
      <w:r w:rsidRPr="008065D6">
        <w:tab/>
      </w:r>
      <w:r w:rsidRPr="008065D6">
        <w:tab/>
      </w:r>
      <w:r w:rsidRPr="008065D6">
        <w:tab/>
      </w:r>
      <w:r w:rsidRPr="008065D6">
        <w:tab/>
        <w:t>X_______________________________</w:t>
      </w:r>
    </w:p>
    <w:p w14:paraId="26C72903" w14:textId="77777777" w:rsidR="007C0ACF" w:rsidRPr="008065D6" w:rsidRDefault="007C0ACF" w:rsidP="007C0ACF">
      <w:r w:rsidRPr="008065D6">
        <w:tab/>
      </w:r>
      <w:r w:rsidRPr="008065D6">
        <w:tab/>
      </w:r>
      <w:r w:rsidRPr="008065D6">
        <w:tab/>
      </w:r>
      <w:r w:rsidRPr="008065D6">
        <w:tab/>
      </w:r>
      <w:r w:rsidRPr="008065D6">
        <w:tab/>
      </w:r>
      <w:r w:rsidRPr="008065D6">
        <w:tab/>
        <w:t>Print Name</w:t>
      </w:r>
    </w:p>
    <w:p w14:paraId="417D1C46" w14:textId="77777777" w:rsidR="007C0ACF" w:rsidRPr="008065D6" w:rsidRDefault="007C0ACF" w:rsidP="007C0ACF">
      <w:r w:rsidRPr="008065D6">
        <w:tab/>
      </w:r>
      <w:r w:rsidRPr="008065D6">
        <w:tab/>
      </w:r>
      <w:r w:rsidRPr="008065D6">
        <w:tab/>
      </w:r>
      <w:r w:rsidRPr="008065D6">
        <w:tab/>
      </w:r>
      <w:r w:rsidRPr="008065D6">
        <w:tab/>
      </w:r>
      <w:r w:rsidRPr="008065D6">
        <w:tab/>
        <w:t>_______________________________</w:t>
      </w:r>
    </w:p>
    <w:p w14:paraId="77B28E81" w14:textId="77777777" w:rsidR="007C0ACF" w:rsidRPr="008065D6" w:rsidRDefault="007C0ACF" w:rsidP="007C0ACF">
      <w:r w:rsidRPr="008065D6">
        <w:tab/>
      </w:r>
      <w:r w:rsidRPr="008065D6">
        <w:tab/>
      </w:r>
      <w:r w:rsidRPr="008065D6">
        <w:tab/>
      </w:r>
      <w:r w:rsidRPr="008065D6">
        <w:tab/>
      </w:r>
      <w:r w:rsidRPr="008065D6">
        <w:tab/>
      </w:r>
      <w:r w:rsidRPr="008065D6">
        <w:tab/>
        <w:t>Address</w:t>
      </w:r>
    </w:p>
    <w:p w14:paraId="1811EC58" w14:textId="77777777" w:rsidR="007C0ACF" w:rsidRPr="008065D6" w:rsidRDefault="007C0ACF" w:rsidP="007C0ACF">
      <w:r w:rsidRPr="008065D6">
        <w:tab/>
      </w:r>
      <w:r w:rsidRPr="008065D6">
        <w:tab/>
      </w:r>
      <w:r w:rsidRPr="008065D6">
        <w:tab/>
      </w:r>
      <w:r w:rsidRPr="008065D6">
        <w:tab/>
      </w:r>
      <w:r w:rsidRPr="008065D6">
        <w:tab/>
      </w:r>
      <w:r w:rsidRPr="008065D6">
        <w:tab/>
        <w:t>_______________________________</w:t>
      </w:r>
    </w:p>
    <w:p w14:paraId="02A49AA7" w14:textId="77777777" w:rsidR="007C0ACF" w:rsidRPr="008065D6" w:rsidRDefault="007C0ACF" w:rsidP="007C0ACF">
      <w:r w:rsidRPr="008065D6">
        <w:tab/>
      </w:r>
      <w:r w:rsidRPr="008065D6">
        <w:tab/>
      </w:r>
      <w:r w:rsidRPr="008065D6">
        <w:tab/>
      </w:r>
      <w:r w:rsidRPr="008065D6">
        <w:tab/>
      </w:r>
      <w:r w:rsidRPr="008065D6">
        <w:tab/>
      </w:r>
      <w:r w:rsidRPr="008065D6">
        <w:tab/>
        <w:t>City</w:t>
      </w:r>
      <w:r w:rsidRPr="008065D6">
        <w:tab/>
      </w:r>
      <w:r w:rsidRPr="008065D6">
        <w:tab/>
        <w:t>State</w:t>
      </w:r>
      <w:r w:rsidRPr="008065D6">
        <w:tab/>
      </w:r>
      <w:r w:rsidRPr="008065D6">
        <w:tab/>
        <w:t>Zip</w:t>
      </w:r>
    </w:p>
    <w:p w14:paraId="7FCDB25C" w14:textId="77777777" w:rsidR="007C0ACF" w:rsidRPr="008065D6" w:rsidRDefault="007C0ACF" w:rsidP="007C0ACF">
      <w:r w:rsidRPr="008065D6">
        <w:tab/>
      </w:r>
      <w:r w:rsidRPr="008065D6">
        <w:tab/>
      </w:r>
      <w:r w:rsidRPr="008065D6">
        <w:tab/>
      </w:r>
      <w:r w:rsidRPr="008065D6">
        <w:tab/>
      </w:r>
      <w:r w:rsidRPr="008065D6">
        <w:tab/>
      </w:r>
      <w:r w:rsidRPr="008065D6">
        <w:tab/>
        <w:t>_______________________________</w:t>
      </w:r>
    </w:p>
    <w:p w14:paraId="11406E62" w14:textId="77777777" w:rsidR="007C0ACF" w:rsidRPr="008065D6" w:rsidRDefault="007C0ACF" w:rsidP="007C0ACF">
      <w:r w:rsidRPr="008065D6">
        <w:tab/>
      </w:r>
      <w:r w:rsidRPr="008065D6">
        <w:tab/>
      </w:r>
      <w:r w:rsidRPr="008065D6">
        <w:tab/>
      </w:r>
      <w:r w:rsidRPr="008065D6">
        <w:tab/>
      </w:r>
      <w:r w:rsidRPr="008065D6">
        <w:tab/>
      </w:r>
      <w:r w:rsidRPr="008065D6">
        <w:tab/>
        <w:t>Phone Number</w:t>
      </w:r>
    </w:p>
    <w:p w14:paraId="6FD772DA" w14:textId="5B43A446" w:rsidR="007C0ACF" w:rsidRPr="008065D6" w:rsidRDefault="00B2199C" w:rsidP="007C0ACF">
      <w:r>
        <w:t xml:space="preserve">                                                             </w:t>
      </w:r>
      <w:r w:rsidR="007C0ACF" w:rsidRPr="008065D6">
        <w:tab/>
        <w:t>________________________________</w:t>
      </w:r>
    </w:p>
    <w:p w14:paraId="375DF973" w14:textId="45B0533B" w:rsidR="007C0ACF" w:rsidRPr="008065D6" w:rsidRDefault="00B2199C" w:rsidP="007C0ACF">
      <w:r>
        <w:tab/>
      </w:r>
      <w:r>
        <w:tab/>
      </w:r>
      <w:r>
        <w:tab/>
      </w:r>
      <w:r>
        <w:tab/>
      </w:r>
      <w:r>
        <w:tab/>
      </w:r>
      <w:r w:rsidR="007C0ACF" w:rsidRPr="008065D6">
        <w:tab/>
        <w:t>Email</w:t>
      </w:r>
    </w:p>
    <w:p w14:paraId="2B378C1E" w14:textId="77777777" w:rsidR="00224EEB" w:rsidRPr="008065D6" w:rsidRDefault="00224EEB" w:rsidP="007C0ACF">
      <w:pPr>
        <w:jc w:val="center"/>
        <w:rPr>
          <w:b/>
        </w:rPr>
      </w:pPr>
    </w:p>
    <w:p w14:paraId="0D071E7D" w14:textId="77777777" w:rsidR="00224EEB" w:rsidRPr="008065D6" w:rsidRDefault="00224EEB" w:rsidP="007C0ACF">
      <w:pPr>
        <w:jc w:val="center"/>
        <w:rPr>
          <w:b/>
        </w:rPr>
      </w:pPr>
    </w:p>
    <w:p w14:paraId="26F48B7C" w14:textId="77777777" w:rsidR="00612ACE" w:rsidRPr="008065D6" w:rsidRDefault="00612ACE" w:rsidP="007C0ACF">
      <w:pPr>
        <w:jc w:val="center"/>
        <w:rPr>
          <w:b/>
        </w:rPr>
      </w:pPr>
    </w:p>
    <w:p w14:paraId="0E97D4A3" w14:textId="747B3D8B" w:rsidR="00612ACE" w:rsidRDefault="00612ACE" w:rsidP="007C0ACF">
      <w:pPr>
        <w:jc w:val="center"/>
        <w:rPr>
          <w:b/>
        </w:rPr>
      </w:pPr>
    </w:p>
    <w:p w14:paraId="36F4EA38" w14:textId="77777777" w:rsidR="00EA096D" w:rsidRPr="008065D6" w:rsidRDefault="00EA096D" w:rsidP="007C0ACF">
      <w:pPr>
        <w:jc w:val="center"/>
        <w:rPr>
          <w:b/>
        </w:rPr>
      </w:pPr>
    </w:p>
    <w:p w14:paraId="71C53AB7" w14:textId="77777777" w:rsidR="00BA6A44" w:rsidRPr="008065D6" w:rsidRDefault="00BA6A44" w:rsidP="007C0ACF">
      <w:pPr>
        <w:jc w:val="center"/>
        <w:rPr>
          <w:b/>
        </w:rPr>
      </w:pPr>
    </w:p>
    <w:p w14:paraId="366A85F4" w14:textId="77777777" w:rsidR="007C0ACF" w:rsidRPr="008065D6" w:rsidRDefault="007C0ACF" w:rsidP="007C0ACF">
      <w:pPr>
        <w:jc w:val="center"/>
        <w:rPr>
          <w:b/>
        </w:rPr>
      </w:pPr>
      <w:r w:rsidRPr="008065D6">
        <w:rPr>
          <w:b/>
        </w:rPr>
        <w:t>Dress Code for the safety of our students</w:t>
      </w:r>
    </w:p>
    <w:p w14:paraId="2FA1A4B4" w14:textId="77777777" w:rsidR="007C0ACF" w:rsidRPr="008065D6" w:rsidRDefault="007C0ACF" w:rsidP="007C0ACF">
      <w:pPr>
        <w:jc w:val="center"/>
      </w:pPr>
      <w:r w:rsidRPr="008065D6">
        <w:t xml:space="preserve">Enforced while on School property </w:t>
      </w:r>
    </w:p>
    <w:p w14:paraId="673856AB" w14:textId="77777777" w:rsidR="007C0ACF" w:rsidRPr="008065D6" w:rsidRDefault="007C0ACF" w:rsidP="007C0ACF">
      <w:pPr>
        <w:jc w:val="center"/>
      </w:pPr>
    </w:p>
    <w:p w14:paraId="7761D0AF" w14:textId="77777777" w:rsidR="007C0ACF" w:rsidRPr="008065D6" w:rsidRDefault="007C0ACF" w:rsidP="007C0ACF">
      <w:pPr>
        <w:numPr>
          <w:ilvl w:val="0"/>
          <w:numId w:val="7"/>
        </w:numPr>
        <w:rPr>
          <w:lang w:val="en"/>
        </w:rPr>
      </w:pPr>
      <w:r w:rsidRPr="008065D6">
        <w:rPr>
          <w:lang w:val="en"/>
        </w:rPr>
        <w:t>Excessively large or baggy clothes are prohibited. Approved garments must be of a length and fit that are suitable to the build and stature of the student.</w:t>
      </w:r>
    </w:p>
    <w:p w14:paraId="7E8FBF5C" w14:textId="77777777" w:rsidR="007C0ACF" w:rsidRPr="008065D6" w:rsidRDefault="007C0ACF" w:rsidP="007C0ACF">
      <w:pPr>
        <w:numPr>
          <w:ilvl w:val="0"/>
          <w:numId w:val="7"/>
        </w:numPr>
      </w:pPr>
      <w:r w:rsidRPr="008065D6">
        <w:t>Pants must be worn above hips</w:t>
      </w:r>
    </w:p>
    <w:p w14:paraId="6BAD1AF0" w14:textId="6DDB86B6" w:rsidR="007C0ACF" w:rsidRPr="008065D6" w:rsidRDefault="007C0ACF" w:rsidP="007C0ACF">
      <w:pPr>
        <w:numPr>
          <w:ilvl w:val="0"/>
          <w:numId w:val="7"/>
        </w:numPr>
      </w:pPr>
      <w:r w:rsidRPr="008065D6">
        <w:t xml:space="preserve">Only </w:t>
      </w:r>
      <w:r w:rsidR="009E3FDA" w:rsidRPr="008065D6">
        <w:t>full-length</w:t>
      </w:r>
      <w:r w:rsidRPr="008065D6">
        <w:t xml:space="preserve"> jeans are permitted. Must be made of a strong material not easily penetrated by nails.</w:t>
      </w:r>
    </w:p>
    <w:p w14:paraId="6AEF6664" w14:textId="77777777" w:rsidR="007C0ACF" w:rsidRPr="008065D6" w:rsidRDefault="007C0ACF" w:rsidP="007C0ACF">
      <w:pPr>
        <w:numPr>
          <w:ilvl w:val="0"/>
          <w:numId w:val="7"/>
        </w:numPr>
      </w:pPr>
      <w:r w:rsidRPr="008065D6">
        <w:t xml:space="preserve">Men must wear shirts at ALL times. </w:t>
      </w:r>
    </w:p>
    <w:p w14:paraId="7D37F83F" w14:textId="3D102613" w:rsidR="007C0ACF" w:rsidRPr="008065D6" w:rsidRDefault="007C0ACF" w:rsidP="007C0ACF">
      <w:pPr>
        <w:numPr>
          <w:ilvl w:val="0"/>
          <w:numId w:val="7"/>
        </w:numPr>
        <w:rPr>
          <w:lang w:val="en"/>
        </w:rPr>
      </w:pPr>
      <w:r w:rsidRPr="008065D6">
        <w:rPr>
          <w:lang w:val="en"/>
        </w:rPr>
        <w:t xml:space="preserve">Bare midriffs, immodestly </w:t>
      </w:r>
      <w:r w:rsidR="009E3FDA" w:rsidRPr="008065D6">
        <w:rPr>
          <w:lang w:val="en"/>
        </w:rPr>
        <w:t>low-cut</w:t>
      </w:r>
      <w:r w:rsidRPr="008065D6">
        <w:rPr>
          <w:lang w:val="en"/>
        </w:rPr>
        <w:t xml:space="preserve"> necklines, off the shoulder, or bare backs are prohibited. Garments must be of appropriate length, cut and fit to meet these requirements while sitting </w:t>
      </w:r>
      <w:r w:rsidRPr="008065D6">
        <w:rPr>
          <w:b/>
          <w:i/>
          <w:u w:val="single"/>
          <w:lang w:val="en"/>
        </w:rPr>
        <w:t xml:space="preserve">and bending </w:t>
      </w:r>
    </w:p>
    <w:p w14:paraId="673B74B5" w14:textId="77777777" w:rsidR="007C0ACF" w:rsidRPr="008065D6" w:rsidRDefault="007C0ACF" w:rsidP="007C0ACF">
      <w:pPr>
        <w:numPr>
          <w:ilvl w:val="0"/>
          <w:numId w:val="7"/>
        </w:numPr>
        <w:rPr>
          <w:lang w:val="en"/>
        </w:rPr>
      </w:pPr>
      <w:r w:rsidRPr="008065D6">
        <w:rPr>
          <w:lang w:val="en"/>
        </w:rPr>
        <w:t>No undergarments should show at any</w:t>
      </w:r>
      <w:r w:rsidR="00224EEB" w:rsidRPr="008065D6">
        <w:rPr>
          <w:lang w:val="en"/>
        </w:rPr>
        <w:t xml:space="preserve"> </w:t>
      </w:r>
      <w:r w:rsidRPr="008065D6">
        <w:rPr>
          <w:lang w:val="en"/>
        </w:rPr>
        <w:t xml:space="preserve">time. </w:t>
      </w:r>
    </w:p>
    <w:p w14:paraId="6EF92C47" w14:textId="77777777" w:rsidR="007C0ACF" w:rsidRPr="008065D6" w:rsidRDefault="007C0ACF" w:rsidP="007C0ACF">
      <w:pPr>
        <w:numPr>
          <w:ilvl w:val="0"/>
          <w:numId w:val="7"/>
        </w:numPr>
        <w:spacing w:before="100" w:beforeAutospacing="1" w:after="100" w:afterAutospacing="1"/>
        <w:rPr>
          <w:lang w:val="en"/>
        </w:rPr>
      </w:pPr>
      <w:r w:rsidRPr="008065D6">
        <w:rPr>
          <w:lang w:val="en"/>
        </w:rPr>
        <w:t xml:space="preserve">Shirts/blouses must be appropriately buttoned </w:t>
      </w:r>
    </w:p>
    <w:p w14:paraId="6824888A" w14:textId="77777777" w:rsidR="007C0ACF" w:rsidRPr="008065D6" w:rsidRDefault="007C0ACF" w:rsidP="007C0ACF">
      <w:pPr>
        <w:numPr>
          <w:ilvl w:val="0"/>
          <w:numId w:val="7"/>
        </w:numPr>
        <w:rPr>
          <w:lang w:val="en"/>
        </w:rPr>
      </w:pPr>
      <w:r w:rsidRPr="008065D6">
        <w:rPr>
          <w:lang w:val="en"/>
        </w:rPr>
        <w:t>Garments shall not have excessive holes, slashes or rips</w:t>
      </w:r>
    </w:p>
    <w:p w14:paraId="5C9713F0" w14:textId="77777777" w:rsidR="007C0ACF" w:rsidRPr="008065D6" w:rsidRDefault="007C0ACF" w:rsidP="007C0ACF">
      <w:pPr>
        <w:numPr>
          <w:ilvl w:val="0"/>
          <w:numId w:val="7"/>
        </w:numPr>
      </w:pPr>
      <w:r w:rsidRPr="008065D6">
        <w:rPr>
          <w:lang w:val="en"/>
        </w:rPr>
        <w:t>Tights or leggings worn as outerwear, spandex, bike shorts, bathing/swimming wear, sleep wear (including pajamas), etc., are not permitted</w:t>
      </w:r>
    </w:p>
    <w:p w14:paraId="2AE4B70E" w14:textId="77777777" w:rsidR="007C0ACF" w:rsidRPr="008065D6" w:rsidRDefault="007C0ACF" w:rsidP="007C0ACF">
      <w:pPr>
        <w:numPr>
          <w:ilvl w:val="0"/>
          <w:numId w:val="7"/>
        </w:numPr>
      </w:pPr>
      <w:r w:rsidRPr="008065D6">
        <w:rPr>
          <w:lang w:val="en"/>
        </w:rPr>
        <w:t xml:space="preserve">Shorts and skirts must be of modest length defined as a maximum of 6" above the knee of the wearer or not above the fingertip of the wearer with the arm fully extended, whichever is longer. </w:t>
      </w:r>
      <w:r w:rsidRPr="008065D6">
        <w:rPr>
          <w:b/>
          <w:lang w:val="en"/>
        </w:rPr>
        <w:t>(only acceptable during off hours)</w:t>
      </w:r>
    </w:p>
    <w:p w14:paraId="234F57E6" w14:textId="77777777" w:rsidR="007C0ACF" w:rsidRPr="008065D6" w:rsidRDefault="007C0ACF" w:rsidP="007C0ACF">
      <w:pPr>
        <w:numPr>
          <w:ilvl w:val="0"/>
          <w:numId w:val="7"/>
        </w:numPr>
      </w:pPr>
      <w:r w:rsidRPr="008065D6">
        <w:rPr>
          <w:lang w:val="en"/>
        </w:rPr>
        <w:t>Zippers on pants and shirts must be zipped</w:t>
      </w:r>
    </w:p>
    <w:p w14:paraId="35EBD4CB" w14:textId="77777777" w:rsidR="007C0ACF" w:rsidRPr="008065D6" w:rsidRDefault="007C0ACF" w:rsidP="007C0ACF">
      <w:pPr>
        <w:numPr>
          <w:ilvl w:val="0"/>
          <w:numId w:val="7"/>
        </w:numPr>
        <w:spacing w:before="100" w:beforeAutospacing="1" w:after="100" w:afterAutospacing="1"/>
        <w:rPr>
          <w:lang w:val="en"/>
        </w:rPr>
      </w:pPr>
      <w:r w:rsidRPr="008065D6">
        <w:rPr>
          <w:lang w:val="en"/>
        </w:rPr>
        <w:t>Belts must be fastened</w:t>
      </w:r>
    </w:p>
    <w:p w14:paraId="334F391A" w14:textId="77777777" w:rsidR="007C0ACF" w:rsidRPr="008065D6" w:rsidRDefault="007C0ACF" w:rsidP="007C0ACF">
      <w:pPr>
        <w:numPr>
          <w:ilvl w:val="0"/>
          <w:numId w:val="7"/>
        </w:numPr>
        <w:spacing w:before="100" w:beforeAutospacing="1" w:after="100" w:afterAutospacing="1"/>
      </w:pPr>
      <w:r w:rsidRPr="008065D6">
        <w:rPr>
          <w:lang w:val="en"/>
        </w:rPr>
        <w:t xml:space="preserve">No jewelry on your hands, wrist or neck allowed while working with horses. </w:t>
      </w:r>
    </w:p>
    <w:p w14:paraId="014E6D9F" w14:textId="77777777" w:rsidR="007C0ACF" w:rsidRPr="008065D6" w:rsidRDefault="007C0ACF" w:rsidP="007C0ACF">
      <w:pPr>
        <w:spacing w:before="100" w:beforeAutospacing="1" w:after="100" w:afterAutospacing="1"/>
        <w:ind w:left="360"/>
      </w:pPr>
      <w:r w:rsidRPr="008065D6">
        <w:rPr>
          <w:i/>
        </w:rPr>
        <w:t>Please sign and return to Casey &amp; Son Horseshoeing School office.</w:t>
      </w:r>
      <w:r w:rsidRPr="008065D6">
        <w:t xml:space="preserve">                             I have read and agree to abide by these safety dress codes during my enrollment in the Casey &amp; Son Horseshoeing School. I understand that violating these rules is a condition for dismissal and will be determined by the school Director. </w:t>
      </w:r>
    </w:p>
    <w:p w14:paraId="38D011B4" w14:textId="77777777" w:rsidR="007C0ACF" w:rsidRPr="008065D6" w:rsidRDefault="007C0ACF" w:rsidP="007C0ACF">
      <w:r w:rsidRPr="008065D6">
        <w:t>_______________________________________</w:t>
      </w:r>
      <w:r w:rsidRPr="008065D6">
        <w:tab/>
      </w:r>
      <w:r w:rsidRPr="008065D6">
        <w:tab/>
      </w:r>
      <w:r w:rsidRPr="008065D6">
        <w:tab/>
        <w:t>_________________</w:t>
      </w:r>
    </w:p>
    <w:p w14:paraId="2143EEED" w14:textId="77777777" w:rsidR="007C0ACF" w:rsidRPr="008065D6" w:rsidRDefault="007C0ACF" w:rsidP="007C0ACF">
      <w:r w:rsidRPr="008065D6">
        <w:t>Student Signature</w:t>
      </w:r>
      <w:r w:rsidRPr="008065D6">
        <w:tab/>
      </w:r>
      <w:r w:rsidRPr="008065D6">
        <w:tab/>
      </w:r>
      <w:r w:rsidRPr="008065D6">
        <w:tab/>
      </w:r>
      <w:r w:rsidRPr="008065D6">
        <w:tab/>
      </w:r>
      <w:r w:rsidRPr="008065D6">
        <w:tab/>
      </w:r>
      <w:r w:rsidRPr="008065D6">
        <w:tab/>
      </w:r>
      <w:r w:rsidRPr="008065D6">
        <w:tab/>
        <w:t>Date</w:t>
      </w:r>
    </w:p>
    <w:p w14:paraId="4631B272" w14:textId="77777777" w:rsidR="007C0ACF" w:rsidRPr="008065D6" w:rsidRDefault="007C0ACF" w:rsidP="007C0ACF"/>
    <w:p w14:paraId="7B9789AA" w14:textId="7E74C164" w:rsidR="007C0ACF" w:rsidRPr="008065D6" w:rsidRDefault="007C0ACF" w:rsidP="007C0ACF">
      <w:r w:rsidRPr="008065D6">
        <w:tab/>
      </w:r>
      <w:r w:rsidRPr="008065D6">
        <w:tab/>
      </w:r>
    </w:p>
    <w:p w14:paraId="6C976380" w14:textId="06D10E2E" w:rsidR="00002D78" w:rsidRDefault="00002D78" w:rsidP="007C0ACF"/>
    <w:p w14:paraId="1D19A4C0" w14:textId="13DC127B" w:rsidR="00002D78" w:rsidRDefault="00002D78" w:rsidP="007C0ACF"/>
    <w:p w14:paraId="2ACF6198" w14:textId="77777777" w:rsidR="0076314A" w:rsidRDefault="0076314A" w:rsidP="007C0ACF"/>
    <w:p w14:paraId="539C620E" w14:textId="77777777" w:rsidR="0076314A" w:rsidRDefault="0076314A" w:rsidP="007C0ACF"/>
    <w:p w14:paraId="63730650" w14:textId="77777777" w:rsidR="0076314A" w:rsidRDefault="0076314A" w:rsidP="007C0ACF"/>
    <w:p w14:paraId="22DB685C" w14:textId="77777777" w:rsidR="0076314A" w:rsidRDefault="0076314A" w:rsidP="007C0ACF"/>
    <w:p w14:paraId="58CC48FA" w14:textId="77777777" w:rsidR="0076314A" w:rsidRDefault="0076314A" w:rsidP="007C0ACF"/>
    <w:p w14:paraId="393DD603" w14:textId="77777777" w:rsidR="0076314A" w:rsidRDefault="0076314A" w:rsidP="007C0ACF"/>
    <w:p w14:paraId="283D3C23" w14:textId="77777777" w:rsidR="0076314A" w:rsidRDefault="0076314A" w:rsidP="007C0ACF"/>
    <w:p w14:paraId="2C835C38" w14:textId="77777777" w:rsidR="0076314A" w:rsidRDefault="0076314A" w:rsidP="00002D78">
      <w:pPr>
        <w:keepNext/>
        <w:ind w:right="2340"/>
        <w:outlineLvl w:val="0"/>
      </w:pPr>
      <w:r>
        <w:lastRenderedPageBreak/>
        <w:t xml:space="preserve">Please use these travel directions to Casey &amp; Son Horseshoeing </w:t>
      </w:r>
    </w:p>
    <w:p w14:paraId="20837AC8" w14:textId="572E7675" w:rsidR="00DE0F66" w:rsidRDefault="0076314A" w:rsidP="00002D78">
      <w:pPr>
        <w:keepNext/>
        <w:ind w:right="2340"/>
        <w:outlineLvl w:val="0"/>
      </w:pPr>
      <w:r>
        <w:t>School</w:t>
      </w:r>
    </w:p>
    <w:p w14:paraId="573B2BA8" w14:textId="030AFA3C" w:rsidR="0076314A" w:rsidRDefault="0076314A" w:rsidP="00002D78">
      <w:pPr>
        <w:keepNext/>
        <w:ind w:right="2340"/>
        <w:outlineLvl w:val="0"/>
      </w:pPr>
      <w:r>
        <w:t>14013 East HWY 136 Lafayette, GA 30728</w:t>
      </w:r>
    </w:p>
    <w:p w14:paraId="72FFD31C" w14:textId="77777777" w:rsidR="00DE0F66" w:rsidRDefault="00DE0F66" w:rsidP="00002D78">
      <w:pPr>
        <w:keepNext/>
        <w:ind w:right="2340"/>
        <w:outlineLvl w:val="0"/>
      </w:pPr>
    </w:p>
    <w:p w14:paraId="5D1F73B1" w14:textId="77777777" w:rsidR="002B56C0" w:rsidRDefault="002B56C0" w:rsidP="00002D78">
      <w:pPr>
        <w:keepNext/>
        <w:ind w:right="2340"/>
        <w:outlineLvl w:val="0"/>
      </w:pPr>
    </w:p>
    <w:p w14:paraId="2A7E944A" w14:textId="7D2A8069" w:rsidR="00002D78" w:rsidRPr="0076314A" w:rsidRDefault="00002D78" w:rsidP="00002D78">
      <w:pPr>
        <w:ind w:right="2340"/>
        <w:rPr>
          <w:b/>
          <w:bCs/>
        </w:rPr>
      </w:pPr>
      <w:r w:rsidRPr="008065D6">
        <w:rPr>
          <w:bCs/>
          <w:i/>
        </w:rPr>
        <w:t>We are located in the small community of Villanow</w:t>
      </w:r>
    </w:p>
    <w:p w14:paraId="550BA8F5" w14:textId="77777777" w:rsidR="00002D78" w:rsidRPr="008065D6" w:rsidRDefault="00002D78" w:rsidP="00002D78">
      <w:pPr>
        <w:ind w:right="2340"/>
        <w:rPr>
          <w:i/>
          <w:u w:val="single"/>
        </w:rPr>
      </w:pPr>
      <w:r w:rsidRPr="008065D6">
        <w:rPr>
          <w:bCs/>
          <w:i/>
        </w:rPr>
        <w:t xml:space="preserve">18 miles east of La Fayette,1 mile from the crossroads of Hwy 136 and Hwy 201 </w:t>
      </w:r>
    </w:p>
    <w:p w14:paraId="3B5DA32F" w14:textId="77777777" w:rsidR="00002D78" w:rsidRPr="008065D6" w:rsidRDefault="00002D78" w:rsidP="00002D78">
      <w:pPr>
        <w:rPr>
          <w:b/>
          <w:bCs/>
          <w:u w:val="single"/>
        </w:rPr>
      </w:pPr>
    </w:p>
    <w:p w14:paraId="124A164C" w14:textId="77777777" w:rsidR="00002D78" w:rsidRPr="008065D6" w:rsidRDefault="00002D78" w:rsidP="00002D78">
      <w:pPr>
        <w:ind w:right="2340"/>
        <w:rPr>
          <w:b/>
        </w:rPr>
      </w:pPr>
      <w:r w:rsidRPr="008065D6">
        <w:rPr>
          <w:b/>
        </w:rPr>
        <w:t>Directions from I-75:</w:t>
      </w:r>
    </w:p>
    <w:p w14:paraId="3F461B61" w14:textId="77777777" w:rsidR="00002D78" w:rsidRPr="008065D6" w:rsidRDefault="00002D78" w:rsidP="00002D78">
      <w:pPr>
        <w:ind w:right="2340"/>
      </w:pPr>
      <w:r w:rsidRPr="008065D6">
        <w:t>65 miles north of Atlanta, Georgia</w:t>
      </w:r>
    </w:p>
    <w:p w14:paraId="7F9533CC" w14:textId="77777777" w:rsidR="00002D78" w:rsidRPr="008065D6" w:rsidRDefault="00002D78" w:rsidP="00002D78">
      <w:pPr>
        <w:ind w:right="2340"/>
      </w:pPr>
      <w:r w:rsidRPr="008065D6">
        <w:t>35 miles south of Chattanooga, Tennessee</w:t>
      </w:r>
    </w:p>
    <w:p w14:paraId="19F117F7" w14:textId="77777777" w:rsidR="00002D78" w:rsidRPr="008065D6" w:rsidRDefault="00002D78" w:rsidP="00002D78">
      <w:pPr>
        <w:ind w:left="1440" w:right="2340"/>
      </w:pPr>
    </w:p>
    <w:p w14:paraId="51312623" w14:textId="1BF29A33" w:rsidR="00002D78" w:rsidRPr="008065D6" w:rsidRDefault="00002D78" w:rsidP="00002D78">
      <w:pPr>
        <w:ind w:right="2340"/>
      </w:pPr>
      <w:r w:rsidRPr="008065D6">
        <w:t>We suggest</w:t>
      </w:r>
      <w:r w:rsidR="001C50E8" w:rsidRPr="008065D6">
        <w:t>….</w:t>
      </w:r>
      <w:r w:rsidR="001C50E8" w:rsidRPr="008065D6">
        <w:rPr>
          <w:b/>
        </w:rPr>
        <w:t xml:space="preserve"> From</w:t>
      </w:r>
      <w:r w:rsidRPr="008065D6">
        <w:rPr>
          <w:b/>
        </w:rPr>
        <w:t xml:space="preserve"> Atlanta, Georgia</w:t>
      </w:r>
      <w:r w:rsidRPr="008065D6">
        <w:t xml:space="preserve">, travel I-75 North to </w:t>
      </w:r>
      <w:r w:rsidRPr="008065D6">
        <w:rPr>
          <w:b/>
        </w:rPr>
        <w:t>Exit #312,</w:t>
      </w:r>
      <w:r w:rsidRPr="008065D6">
        <w:t xml:space="preserve"> Calhoun, and Hwy. 53.  Best Exit.</w:t>
      </w:r>
    </w:p>
    <w:p w14:paraId="49137054" w14:textId="42430803" w:rsidR="001C50E8" w:rsidRDefault="001C50E8" w:rsidP="00002D78">
      <w:pPr>
        <w:ind w:right="2340"/>
      </w:pPr>
      <w:r>
        <w:t>**</w:t>
      </w:r>
      <w:r w:rsidR="00002D78" w:rsidRPr="008065D6">
        <w:t>This is your last exit full of shopping</w:t>
      </w:r>
      <w:r>
        <w:t xml:space="preserve"> and </w:t>
      </w:r>
      <w:r w:rsidR="00002D78" w:rsidRPr="008065D6">
        <w:t xml:space="preserve">eating </w:t>
      </w:r>
      <w:r w:rsidRPr="008065D6">
        <w:t>places</w:t>
      </w:r>
      <w:r>
        <w:t>. **</w:t>
      </w:r>
    </w:p>
    <w:p w14:paraId="6590EA86" w14:textId="4911C084" w:rsidR="00002D78" w:rsidRPr="008065D6" w:rsidRDefault="001C50E8" w:rsidP="00002D78">
      <w:pPr>
        <w:ind w:right="2340"/>
      </w:pPr>
      <w:r w:rsidRPr="008065D6">
        <w:t>At</w:t>
      </w:r>
      <w:r w:rsidR="00002D78" w:rsidRPr="008065D6">
        <w:t xml:space="preserve"> the exit ramp, begin counting traffic lights, turn left …to the 10</w:t>
      </w:r>
      <w:r w:rsidR="00002D78" w:rsidRPr="008065D6">
        <w:rPr>
          <w:vertAlign w:val="superscript"/>
        </w:rPr>
        <w:t>th</w:t>
      </w:r>
      <w:r w:rsidR="00002D78" w:rsidRPr="008065D6">
        <w:t xml:space="preserve"> light for 2 miles, to a right turn only onto S. River Street.</w:t>
      </w:r>
    </w:p>
    <w:p w14:paraId="03820068" w14:textId="77777777" w:rsidR="00002D78" w:rsidRPr="008065D6" w:rsidRDefault="00002D78" w:rsidP="00002D78">
      <w:pPr>
        <w:ind w:right="2340"/>
        <w:rPr>
          <w:bCs/>
        </w:rPr>
      </w:pPr>
      <w:r w:rsidRPr="008065D6">
        <w:t xml:space="preserve">This turns into Hwy 136 West, for 18 MORE miles (for a total of 20) </w:t>
      </w:r>
      <w:r w:rsidRPr="008065D6">
        <w:rPr>
          <w:u w:val="single"/>
        </w:rPr>
        <w:t xml:space="preserve">The school and sign with an American Flag flying will be on the right: </w:t>
      </w:r>
      <w:r w:rsidRPr="008065D6">
        <w:rPr>
          <w:bCs/>
          <w:u w:val="single"/>
        </w:rPr>
        <w:t>Park in the gravel parking lot at the “Men’s Bunkhouse.</w:t>
      </w:r>
      <w:r w:rsidRPr="008065D6">
        <w:rPr>
          <w:bCs/>
        </w:rPr>
        <w:t xml:space="preserve">”  The sign “Deliveries and Office” will direct you the direction </w:t>
      </w:r>
      <w:r w:rsidRPr="008065D6">
        <w:rPr>
          <w:bCs/>
          <w:u w:val="single"/>
        </w:rPr>
        <w:t>to walk to</w:t>
      </w:r>
      <w:r w:rsidRPr="008065D6">
        <w:rPr>
          <w:bCs/>
        </w:rPr>
        <w:t>.</w:t>
      </w:r>
    </w:p>
    <w:p w14:paraId="2D565493" w14:textId="77777777" w:rsidR="00002D78" w:rsidRPr="008065D6" w:rsidRDefault="00002D78" w:rsidP="00002D78">
      <w:pPr>
        <w:ind w:left="1440" w:right="2340"/>
        <w:rPr>
          <w:b/>
        </w:rPr>
      </w:pPr>
    </w:p>
    <w:p w14:paraId="63F7471E" w14:textId="77777777" w:rsidR="00002D78" w:rsidRPr="008065D6" w:rsidRDefault="00002D78" w:rsidP="00002D78">
      <w:pPr>
        <w:ind w:right="2340"/>
      </w:pPr>
      <w:r w:rsidRPr="008065D6">
        <w:rPr>
          <w:b/>
        </w:rPr>
        <w:t>From Chattanooga, at the Tennessee /GA line</w:t>
      </w:r>
      <w:r w:rsidRPr="008065D6">
        <w:t>,</w:t>
      </w:r>
    </w:p>
    <w:p w14:paraId="20704130" w14:textId="77777777" w:rsidR="00002D78" w:rsidRPr="008065D6" w:rsidRDefault="00002D78" w:rsidP="00002D78">
      <w:pPr>
        <w:ind w:right="2340"/>
      </w:pPr>
      <w:r w:rsidRPr="008065D6">
        <w:t>travel I-75 South about 20 miles,</w:t>
      </w:r>
    </w:p>
    <w:p w14:paraId="0D818883" w14:textId="665D2308" w:rsidR="00002D78" w:rsidRPr="008065D6" w:rsidRDefault="00002D78" w:rsidP="00002D78">
      <w:pPr>
        <w:ind w:right="2340"/>
      </w:pPr>
      <w:r w:rsidRPr="008065D6">
        <w:t>(</w:t>
      </w:r>
      <w:r w:rsidR="001C50E8" w:rsidRPr="008065D6">
        <w:t>Please</w:t>
      </w:r>
      <w:r w:rsidRPr="008065D6">
        <w:t>… ignore all La Fayette exits)</w:t>
      </w:r>
    </w:p>
    <w:p w14:paraId="3D5EB44D" w14:textId="77777777" w:rsidR="00002D78" w:rsidRPr="008065D6" w:rsidRDefault="00002D78" w:rsidP="00002D78">
      <w:pPr>
        <w:ind w:right="2340"/>
      </w:pPr>
      <w:r w:rsidRPr="008065D6">
        <w:rPr>
          <w:b/>
        </w:rPr>
        <w:t>Take Exit #345</w:t>
      </w:r>
      <w:r w:rsidRPr="008065D6">
        <w:t>, Ringgold &amp; Tunnel Hill, Hwy 41</w:t>
      </w:r>
    </w:p>
    <w:p w14:paraId="7537B5FA" w14:textId="77777777" w:rsidR="00002D78" w:rsidRPr="008065D6" w:rsidRDefault="00002D78" w:rsidP="00002D78">
      <w:pPr>
        <w:ind w:right="2340"/>
        <w:rPr>
          <w:bCs/>
        </w:rPr>
      </w:pPr>
      <w:r w:rsidRPr="008065D6">
        <w:t xml:space="preserve">Turn right; go thru Tunnel Hill approximately 10 miles You will approach a Traffic Light and a right turn only, Turn Right onto Hwy. 201. You will see a sign to Villanow, 12 miles. When you get to Villanow, the General Store will be in front of you at the intersection and stop sign Turn left onto Hwy. 136 going east and drive 1 1/2 miles. </w:t>
      </w:r>
      <w:r w:rsidRPr="008065D6">
        <w:rPr>
          <w:u w:val="single"/>
        </w:rPr>
        <w:t xml:space="preserve">The sign with American Flag flying will be on the left: </w:t>
      </w:r>
      <w:r w:rsidRPr="008065D6">
        <w:rPr>
          <w:bCs/>
          <w:u w:val="single"/>
        </w:rPr>
        <w:t>Park in the gravel parking area at the “Mens Bunkhouse” where to walk to.</w:t>
      </w:r>
    </w:p>
    <w:p w14:paraId="754D2703" w14:textId="77777777" w:rsidR="00002D78" w:rsidRPr="008065D6" w:rsidRDefault="00002D78" w:rsidP="00002D78">
      <w:pPr>
        <w:ind w:left="1440" w:right="2340"/>
        <w:rPr>
          <w:b/>
          <w:bCs/>
        </w:rPr>
      </w:pPr>
    </w:p>
    <w:p w14:paraId="2BDE8D36" w14:textId="77777777" w:rsidR="00002D78" w:rsidRPr="008065D6" w:rsidRDefault="00002D78" w:rsidP="00002D78">
      <w:pPr>
        <w:ind w:right="2340"/>
        <w:rPr>
          <w:b/>
          <w:bCs/>
        </w:rPr>
      </w:pPr>
      <w:r w:rsidRPr="008065D6">
        <w:rPr>
          <w:b/>
          <w:bCs/>
        </w:rPr>
        <w:t>Please call the office 30 minutes prior to your arrival.</w:t>
      </w:r>
    </w:p>
    <w:p w14:paraId="5239B343" w14:textId="0A9EF320" w:rsidR="00002D78" w:rsidRDefault="00002D78" w:rsidP="007C0ACF"/>
    <w:p w14:paraId="4F49D4CD" w14:textId="77777777" w:rsidR="005F0CA4" w:rsidRDefault="005F0CA4" w:rsidP="00224EEB">
      <w:pPr>
        <w:keepNext/>
        <w:ind w:right="2340"/>
        <w:outlineLvl w:val="0"/>
        <w:rPr>
          <w:b/>
          <w:u w:val="single"/>
        </w:rPr>
      </w:pPr>
    </w:p>
    <w:p w14:paraId="3120B335" w14:textId="77777777" w:rsidR="0076314A" w:rsidRDefault="0076314A" w:rsidP="00224EEB">
      <w:pPr>
        <w:keepNext/>
        <w:ind w:right="2340"/>
        <w:outlineLvl w:val="0"/>
        <w:rPr>
          <w:b/>
          <w:u w:val="single"/>
        </w:rPr>
      </w:pPr>
    </w:p>
    <w:p w14:paraId="4B2C390C" w14:textId="77777777" w:rsidR="0076314A" w:rsidRDefault="0076314A" w:rsidP="00224EEB">
      <w:pPr>
        <w:keepNext/>
        <w:ind w:right="2340"/>
        <w:outlineLvl w:val="0"/>
        <w:rPr>
          <w:b/>
          <w:u w:val="single"/>
        </w:rPr>
      </w:pPr>
    </w:p>
    <w:p w14:paraId="4E03CEC5" w14:textId="77777777" w:rsidR="0076314A" w:rsidRDefault="0076314A" w:rsidP="00224EEB">
      <w:pPr>
        <w:keepNext/>
        <w:ind w:right="2340"/>
        <w:outlineLvl w:val="0"/>
        <w:rPr>
          <w:b/>
          <w:u w:val="single"/>
        </w:rPr>
      </w:pPr>
    </w:p>
    <w:p w14:paraId="0551AC98" w14:textId="77777777" w:rsidR="0076314A" w:rsidRDefault="0076314A" w:rsidP="00224EEB">
      <w:pPr>
        <w:keepNext/>
        <w:ind w:right="2340"/>
        <w:outlineLvl w:val="0"/>
        <w:rPr>
          <w:b/>
          <w:u w:val="single"/>
        </w:rPr>
      </w:pPr>
    </w:p>
    <w:p w14:paraId="0AB59724" w14:textId="77777777" w:rsidR="0076314A" w:rsidRPr="008065D6" w:rsidRDefault="0076314A" w:rsidP="00224EEB">
      <w:pPr>
        <w:keepNext/>
        <w:ind w:right="2340"/>
        <w:outlineLvl w:val="0"/>
        <w:rPr>
          <w:b/>
          <w:u w:val="single"/>
        </w:rPr>
      </w:pPr>
    </w:p>
    <w:p w14:paraId="6E7FD82F" w14:textId="77777777" w:rsidR="00002D78" w:rsidRPr="008065D6" w:rsidRDefault="00002D78" w:rsidP="00E5008D">
      <w:pPr>
        <w:autoSpaceDE w:val="0"/>
        <w:autoSpaceDN w:val="0"/>
        <w:adjustRightInd w:val="0"/>
        <w:rPr>
          <w:b/>
          <w:color w:val="000000"/>
        </w:rPr>
      </w:pPr>
    </w:p>
    <w:p w14:paraId="2F81B383" w14:textId="384317F9" w:rsidR="007C0ACF" w:rsidRPr="008065D6" w:rsidRDefault="007C0ACF" w:rsidP="00E5008D">
      <w:pPr>
        <w:autoSpaceDE w:val="0"/>
        <w:autoSpaceDN w:val="0"/>
        <w:adjustRightInd w:val="0"/>
        <w:rPr>
          <w:b/>
          <w:color w:val="000000"/>
          <w:u w:val="single"/>
        </w:rPr>
      </w:pPr>
      <w:r w:rsidRPr="008065D6">
        <w:rPr>
          <w:b/>
          <w:color w:val="000000"/>
          <w:u w:val="single"/>
        </w:rPr>
        <w:lastRenderedPageBreak/>
        <w:t>Travel and Hotel Information for the area surrounding the</w:t>
      </w:r>
      <w:r w:rsidR="00E5008D" w:rsidRPr="008065D6">
        <w:rPr>
          <w:b/>
          <w:color w:val="000000"/>
          <w:u w:val="single"/>
        </w:rPr>
        <w:t xml:space="preserve"> school:</w:t>
      </w:r>
    </w:p>
    <w:p w14:paraId="1DD0667C" w14:textId="77777777" w:rsidR="007C0ACF" w:rsidRPr="008065D6" w:rsidRDefault="007C0ACF" w:rsidP="007C0ACF">
      <w:pPr>
        <w:autoSpaceDE w:val="0"/>
        <w:autoSpaceDN w:val="0"/>
        <w:adjustRightInd w:val="0"/>
        <w:jc w:val="center"/>
        <w:rPr>
          <w:b/>
          <w:color w:val="000000"/>
        </w:rPr>
      </w:pPr>
    </w:p>
    <w:p w14:paraId="5EF857DF" w14:textId="77777777" w:rsidR="007C0ACF" w:rsidRPr="008065D6" w:rsidRDefault="007C0ACF" w:rsidP="007C0ACF">
      <w:pPr>
        <w:autoSpaceDE w:val="0"/>
        <w:autoSpaceDN w:val="0"/>
        <w:adjustRightInd w:val="0"/>
        <w:rPr>
          <w:b/>
          <w:bCs/>
          <w:color w:val="000000"/>
        </w:rPr>
      </w:pPr>
      <w:r w:rsidRPr="008065D6">
        <w:rPr>
          <w:b/>
          <w:bCs/>
          <w:color w:val="000000"/>
        </w:rPr>
        <w:t>If you are arriving by commercial airlines:</w:t>
      </w:r>
    </w:p>
    <w:p w14:paraId="784FE205" w14:textId="77777777" w:rsidR="007C0ACF" w:rsidRPr="008065D6" w:rsidRDefault="007C0ACF" w:rsidP="007C0ACF">
      <w:pPr>
        <w:autoSpaceDE w:val="0"/>
        <w:autoSpaceDN w:val="0"/>
        <w:adjustRightInd w:val="0"/>
        <w:rPr>
          <w:color w:val="000000"/>
        </w:rPr>
      </w:pPr>
      <w:r w:rsidRPr="008065D6">
        <w:rPr>
          <w:color w:val="000000"/>
        </w:rPr>
        <w:t xml:space="preserve">We suggest that you fly into the Chattanooga, TN airport. We are located only 35 miles south of Chattanooga. It would be easier for you. We can pick you up at the airport or you can rent a car and follow the directions above. </w:t>
      </w:r>
    </w:p>
    <w:p w14:paraId="2B9EDC1E" w14:textId="77777777" w:rsidR="007C0ACF" w:rsidRPr="008065D6" w:rsidRDefault="007C0ACF" w:rsidP="007C0ACF">
      <w:pPr>
        <w:autoSpaceDE w:val="0"/>
        <w:autoSpaceDN w:val="0"/>
        <w:adjustRightInd w:val="0"/>
        <w:rPr>
          <w:color w:val="000000"/>
        </w:rPr>
      </w:pPr>
    </w:p>
    <w:p w14:paraId="086F3FF2" w14:textId="77777777" w:rsidR="007C0ACF" w:rsidRPr="008065D6" w:rsidRDefault="007C0ACF" w:rsidP="007C0ACF">
      <w:pPr>
        <w:autoSpaceDE w:val="0"/>
        <w:autoSpaceDN w:val="0"/>
        <w:adjustRightInd w:val="0"/>
        <w:rPr>
          <w:b/>
          <w:color w:val="000000"/>
        </w:rPr>
      </w:pPr>
      <w:r w:rsidRPr="008065D6">
        <w:rPr>
          <w:b/>
          <w:color w:val="000000"/>
        </w:rPr>
        <w:t>Shuttle Services to and from the airports daily:</w:t>
      </w:r>
    </w:p>
    <w:p w14:paraId="2EF4E09C" w14:textId="77777777" w:rsidR="007C0ACF" w:rsidRPr="008065D6" w:rsidRDefault="007C0ACF" w:rsidP="007C0ACF">
      <w:pPr>
        <w:autoSpaceDE w:val="0"/>
        <w:autoSpaceDN w:val="0"/>
        <w:adjustRightInd w:val="0"/>
        <w:rPr>
          <w:color w:val="000000"/>
        </w:rPr>
      </w:pPr>
      <w:r w:rsidRPr="008065D6">
        <w:rPr>
          <w:color w:val="000000"/>
        </w:rPr>
        <w:t xml:space="preserve">If you prefer to fly into Atlanta Hartsfield-Jackson International Airport, it is about 2 hours or more away on the south side of Atlanta. You can rent a car and follow the driving directions. You can also take the </w:t>
      </w:r>
    </w:p>
    <w:p w14:paraId="03599545" w14:textId="77777777" w:rsidR="007C0ACF" w:rsidRPr="008065D6" w:rsidRDefault="007C0ACF" w:rsidP="007C0ACF">
      <w:pPr>
        <w:autoSpaceDE w:val="0"/>
        <w:autoSpaceDN w:val="0"/>
        <w:adjustRightInd w:val="0"/>
        <w:rPr>
          <w:color w:val="000000"/>
        </w:rPr>
      </w:pPr>
      <w:r w:rsidRPr="008065D6">
        <w:rPr>
          <w:b/>
          <w:i/>
          <w:color w:val="000000"/>
        </w:rPr>
        <w:t>Groome Transportation shuttle service</w:t>
      </w:r>
      <w:r w:rsidRPr="008065D6">
        <w:rPr>
          <w:color w:val="000000"/>
        </w:rPr>
        <w:t xml:space="preserve"> (runs from Atlanta to Chattanooga to Nashville daily) Request the drop in Dalton, Georgia and we will be pick you up.  Their contact information is phone 423-954-1400 or web www.groometransportation.com. It is about $60.00 round trip.</w:t>
      </w:r>
    </w:p>
    <w:p w14:paraId="1EC02E51" w14:textId="77777777" w:rsidR="007C0ACF" w:rsidRPr="008065D6" w:rsidRDefault="007C0ACF" w:rsidP="007C0ACF">
      <w:pPr>
        <w:autoSpaceDE w:val="0"/>
        <w:autoSpaceDN w:val="0"/>
        <w:adjustRightInd w:val="0"/>
        <w:rPr>
          <w:color w:val="000000"/>
        </w:rPr>
      </w:pPr>
    </w:p>
    <w:p w14:paraId="4DBDA062" w14:textId="77777777" w:rsidR="007C0ACF" w:rsidRPr="008065D6" w:rsidRDefault="007C0ACF" w:rsidP="007C0ACF">
      <w:pPr>
        <w:autoSpaceDE w:val="0"/>
        <w:autoSpaceDN w:val="0"/>
        <w:adjustRightInd w:val="0"/>
        <w:rPr>
          <w:color w:val="000000"/>
        </w:rPr>
      </w:pPr>
      <w:r w:rsidRPr="008065D6">
        <w:rPr>
          <w:color w:val="000000"/>
        </w:rPr>
        <w:t xml:space="preserve">If you prefer not to change planes as required by the </w:t>
      </w:r>
      <w:r w:rsidR="00F3629C" w:rsidRPr="008065D6">
        <w:rPr>
          <w:color w:val="000000"/>
        </w:rPr>
        <w:t>airlines</w:t>
      </w:r>
      <w:r w:rsidRPr="008065D6">
        <w:rPr>
          <w:color w:val="000000"/>
        </w:rPr>
        <w:t xml:space="preserve"> to come into the Chattanooga airport, you can fly into the Nashville, TN airport.  It is not as crowded as the Atlanta airport, rent a car and travel south on I-24 to I-75 into GA which is about a </w:t>
      </w:r>
      <w:r w:rsidR="00F3629C" w:rsidRPr="008065D6">
        <w:rPr>
          <w:color w:val="000000"/>
        </w:rPr>
        <w:t>2-hour</w:t>
      </w:r>
      <w:r w:rsidRPr="008065D6">
        <w:rPr>
          <w:color w:val="000000"/>
        </w:rPr>
        <w:t xml:space="preserve"> drive and a more pleasant drive- or take the Groome Transportation shuttle service to the Chattanooga drop off. We can pick you up.</w:t>
      </w:r>
    </w:p>
    <w:p w14:paraId="7EBEA9F6" w14:textId="77777777" w:rsidR="007C0ACF" w:rsidRPr="008065D6" w:rsidRDefault="007C0ACF" w:rsidP="007C0ACF">
      <w:pPr>
        <w:autoSpaceDE w:val="0"/>
        <w:autoSpaceDN w:val="0"/>
        <w:adjustRightInd w:val="0"/>
        <w:rPr>
          <w:color w:val="000000"/>
        </w:rPr>
      </w:pPr>
    </w:p>
    <w:p w14:paraId="738B44D1" w14:textId="77777777" w:rsidR="007C0ACF" w:rsidRPr="008065D6" w:rsidRDefault="007C0ACF" w:rsidP="007C0ACF">
      <w:pPr>
        <w:autoSpaceDE w:val="0"/>
        <w:autoSpaceDN w:val="0"/>
        <w:adjustRightInd w:val="0"/>
        <w:rPr>
          <w:b/>
          <w:bCs/>
          <w:color w:val="000000"/>
        </w:rPr>
      </w:pPr>
      <w:r w:rsidRPr="008065D6">
        <w:rPr>
          <w:b/>
          <w:bCs/>
          <w:color w:val="000000"/>
        </w:rPr>
        <w:t>If you arrive by</w:t>
      </w:r>
      <w:r w:rsidRPr="008065D6">
        <w:rPr>
          <w:color w:val="000000"/>
        </w:rPr>
        <w:t xml:space="preserve"> </w:t>
      </w:r>
      <w:r w:rsidRPr="008065D6">
        <w:rPr>
          <w:b/>
          <w:bCs/>
          <w:color w:val="000000"/>
        </w:rPr>
        <w:t>bus</w:t>
      </w:r>
    </w:p>
    <w:p w14:paraId="40DBE8E8" w14:textId="77777777" w:rsidR="007C0ACF" w:rsidRPr="008065D6" w:rsidRDefault="007C0ACF" w:rsidP="007C0ACF">
      <w:pPr>
        <w:autoSpaceDE w:val="0"/>
        <w:autoSpaceDN w:val="0"/>
        <w:adjustRightInd w:val="0"/>
        <w:rPr>
          <w:color w:val="000000"/>
        </w:rPr>
      </w:pPr>
      <w:r w:rsidRPr="008065D6">
        <w:rPr>
          <w:color w:val="000000"/>
        </w:rPr>
        <w:t xml:space="preserve">The Greyhound Bus arrives and departs twice daily 7 days a week in Chattanooga, TN and Dalton, GA.  </w:t>
      </w:r>
    </w:p>
    <w:p w14:paraId="4F82E42C" w14:textId="77777777" w:rsidR="007C0ACF" w:rsidRPr="008065D6" w:rsidRDefault="007C0ACF" w:rsidP="007C0ACF">
      <w:pPr>
        <w:autoSpaceDE w:val="0"/>
        <w:autoSpaceDN w:val="0"/>
        <w:adjustRightInd w:val="0"/>
        <w:rPr>
          <w:color w:val="000000"/>
          <w:lang w:val="x-none"/>
        </w:rPr>
      </w:pPr>
      <w:r w:rsidRPr="008065D6">
        <w:rPr>
          <w:color w:val="000000"/>
        </w:rPr>
        <w:t xml:space="preserve">Request the Dalton, Carbondale Road exit drop. We will pick you up. </w:t>
      </w:r>
      <w:r w:rsidRPr="008065D6">
        <w:rPr>
          <w:color w:val="000000"/>
          <w:lang w:val="x-none"/>
        </w:rPr>
        <w:t xml:space="preserve">The Greyhound Station in  Dalton GA is </w:t>
      </w:r>
    </w:p>
    <w:p w14:paraId="6B78484B" w14:textId="77777777" w:rsidR="007C0ACF" w:rsidRPr="008065D6" w:rsidRDefault="007C0ACF" w:rsidP="007C0ACF">
      <w:pPr>
        <w:autoSpaceDE w:val="0"/>
        <w:autoSpaceDN w:val="0"/>
        <w:adjustRightInd w:val="0"/>
        <w:rPr>
          <w:color w:val="000000"/>
          <w:lang w:val="x-none"/>
        </w:rPr>
      </w:pPr>
    </w:p>
    <w:p w14:paraId="007A5D10" w14:textId="77777777" w:rsidR="007C0ACF" w:rsidRPr="008065D6" w:rsidRDefault="007C0ACF" w:rsidP="007C0ACF">
      <w:pPr>
        <w:autoSpaceDE w:val="0"/>
        <w:autoSpaceDN w:val="0"/>
        <w:adjustRightInd w:val="0"/>
        <w:rPr>
          <w:color w:val="000000"/>
          <w:lang w:val="x-none"/>
        </w:rPr>
      </w:pPr>
      <w:r w:rsidRPr="008065D6">
        <w:rPr>
          <w:color w:val="000000"/>
          <w:lang w:val="x-none"/>
        </w:rPr>
        <w:t>PILOT TRAVEL CTR</w:t>
      </w:r>
    </w:p>
    <w:p w14:paraId="7150CD02" w14:textId="77777777" w:rsidR="007C0ACF" w:rsidRPr="008065D6" w:rsidRDefault="007C0ACF" w:rsidP="007C0ACF">
      <w:pPr>
        <w:autoSpaceDE w:val="0"/>
        <w:autoSpaceDN w:val="0"/>
        <w:adjustRightInd w:val="0"/>
        <w:rPr>
          <w:color w:val="000000"/>
          <w:lang w:val="x-none"/>
        </w:rPr>
      </w:pPr>
      <w:r w:rsidRPr="008065D6">
        <w:rPr>
          <w:color w:val="000000"/>
          <w:lang w:val="x-none"/>
        </w:rPr>
        <w:t>142 CARBONDALE RD</w:t>
      </w:r>
    </w:p>
    <w:p w14:paraId="43D5A749" w14:textId="77777777" w:rsidR="007C0ACF" w:rsidRPr="008065D6" w:rsidRDefault="007C0ACF" w:rsidP="007C0ACF">
      <w:pPr>
        <w:autoSpaceDE w:val="0"/>
        <w:autoSpaceDN w:val="0"/>
        <w:adjustRightInd w:val="0"/>
        <w:rPr>
          <w:color w:val="000000"/>
          <w:lang w:val="x-none"/>
        </w:rPr>
      </w:pPr>
      <w:r w:rsidRPr="008065D6">
        <w:rPr>
          <w:color w:val="000000"/>
          <w:lang w:val="x-none"/>
        </w:rPr>
        <w:t>Dalton, GA 30720</w:t>
      </w:r>
    </w:p>
    <w:p w14:paraId="767F6D90" w14:textId="77777777" w:rsidR="007C0ACF" w:rsidRPr="008065D6" w:rsidRDefault="007C0ACF" w:rsidP="007C0ACF">
      <w:pPr>
        <w:autoSpaceDE w:val="0"/>
        <w:autoSpaceDN w:val="0"/>
        <w:adjustRightInd w:val="0"/>
        <w:rPr>
          <w:color w:val="000000"/>
          <w:lang w:val="x-none"/>
        </w:rPr>
      </w:pPr>
      <w:r w:rsidRPr="008065D6">
        <w:rPr>
          <w:color w:val="000000"/>
          <w:lang w:val="x-none"/>
        </w:rPr>
        <w:t>(706) 278-3139</w:t>
      </w:r>
    </w:p>
    <w:p w14:paraId="119B298C" w14:textId="77777777" w:rsidR="007C0ACF" w:rsidRPr="008065D6" w:rsidRDefault="007C0ACF" w:rsidP="007C0ACF">
      <w:pPr>
        <w:autoSpaceDE w:val="0"/>
        <w:autoSpaceDN w:val="0"/>
        <w:adjustRightInd w:val="0"/>
        <w:rPr>
          <w:color w:val="000000"/>
          <w:lang w:val="x-none"/>
        </w:rPr>
      </w:pPr>
      <w:r w:rsidRPr="008065D6">
        <w:rPr>
          <w:color w:val="000000"/>
          <w:lang w:val="x-none"/>
        </w:rPr>
        <w:t>Exit #326 off I-75</w:t>
      </w:r>
    </w:p>
    <w:p w14:paraId="089599A2" w14:textId="77777777" w:rsidR="007C0ACF" w:rsidRPr="008065D6" w:rsidRDefault="007C0ACF" w:rsidP="007C0ACF">
      <w:pPr>
        <w:autoSpaceDE w:val="0"/>
        <w:autoSpaceDN w:val="0"/>
        <w:adjustRightInd w:val="0"/>
        <w:rPr>
          <w:color w:val="000000"/>
        </w:rPr>
      </w:pPr>
    </w:p>
    <w:p w14:paraId="6E33910C" w14:textId="1BACEC78" w:rsidR="007C0ACF" w:rsidRPr="008065D6" w:rsidRDefault="007C0ACF" w:rsidP="007C0ACF">
      <w:pPr>
        <w:autoSpaceDE w:val="0"/>
        <w:autoSpaceDN w:val="0"/>
        <w:adjustRightInd w:val="0"/>
        <w:rPr>
          <w:color w:val="000000"/>
        </w:rPr>
      </w:pPr>
      <w:r w:rsidRPr="008065D6">
        <w:rPr>
          <w:color w:val="000000"/>
        </w:rPr>
        <w:t xml:space="preserve">Please inform the office one day in advance of your arrival day and time. When you do </w:t>
      </w:r>
      <w:r w:rsidR="00A54F40" w:rsidRPr="008065D6">
        <w:rPr>
          <w:color w:val="000000"/>
        </w:rPr>
        <w:t>arrive,</w:t>
      </w:r>
      <w:r w:rsidRPr="008065D6">
        <w:rPr>
          <w:color w:val="000000"/>
        </w:rPr>
        <w:t xml:space="preserve"> please call our office at (706) 397-8909 and we will arrange for your pick up. Please try to arrive during daylight hours or evening hours, not the midnight hour. </w:t>
      </w:r>
    </w:p>
    <w:p w14:paraId="4B507836" w14:textId="77777777" w:rsidR="007C0ACF" w:rsidRPr="008065D6" w:rsidRDefault="007C0ACF" w:rsidP="007C0ACF">
      <w:pPr>
        <w:autoSpaceDE w:val="0"/>
        <w:autoSpaceDN w:val="0"/>
        <w:adjustRightInd w:val="0"/>
        <w:rPr>
          <w:color w:val="000000"/>
        </w:rPr>
      </w:pPr>
    </w:p>
    <w:p w14:paraId="69209D63" w14:textId="77777777" w:rsidR="007C0ACF" w:rsidRPr="008065D6" w:rsidRDefault="007C0ACF" w:rsidP="00054B31">
      <w:pPr>
        <w:autoSpaceDE w:val="0"/>
        <w:autoSpaceDN w:val="0"/>
        <w:adjustRightInd w:val="0"/>
        <w:rPr>
          <w:bCs/>
          <w:color w:val="000000"/>
        </w:rPr>
      </w:pPr>
      <w:r w:rsidRPr="008065D6">
        <w:rPr>
          <w:bCs/>
          <w:color w:val="000000"/>
        </w:rPr>
        <w:t xml:space="preserve">If you prefer a hotel or have family members with you, we </w:t>
      </w:r>
      <w:r w:rsidR="00054B31" w:rsidRPr="008065D6">
        <w:rPr>
          <w:bCs/>
          <w:color w:val="000000"/>
        </w:rPr>
        <w:t xml:space="preserve">can </w:t>
      </w:r>
      <w:r w:rsidRPr="008065D6">
        <w:rPr>
          <w:bCs/>
          <w:color w:val="000000"/>
        </w:rPr>
        <w:t xml:space="preserve">suggest </w:t>
      </w:r>
      <w:r w:rsidR="00054B31" w:rsidRPr="008065D6">
        <w:rPr>
          <w:bCs/>
          <w:color w:val="000000"/>
        </w:rPr>
        <w:t>several motels.</w:t>
      </w:r>
      <w:r w:rsidRPr="008065D6">
        <w:rPr>
          <w:bCs/>
          <w:color w:val="000000"/>
        </w:rPr>
        <w:t xml:space="preserve"> </w:t>
      </w:r>
    </w:p>
    <w:p w14:paraId="2342BCC7" w14:textId="77777777" w:rsidR="007C0ACF" w:rsidRPr="008065D6" w:rsidRDefault="007C0ACF" w:rsidP="007C0ACF">
      <w:pPr>
        <w:autoSpaceDE w:val="0"/>
        <w:autoSpaceDN w:val="0"/>
        <w:adjustRightInd w:val="0"/>
        <w:jc w:val="center"/>
        <w:rPr>
          <w:b/>
          <w:bCs/>
          <w:color w:val="000000"/>
          <w:u w:val="single"/>
        </w:rPr>
      </w:pPr>
    </w:p>
    <w:p w14:paraId="5250E1A7" w14:textId="76CE0587" w:rsidR="007C0ACF" w:rsidRPr="008065D6" w:rsidRDefault="007C0ACF" w:rsidP="007C0ACF">
      <w:pPr>
        <w:pStyle w:val="NoSpacing"/>
        <w:rPr>
          <w:b/>
          <w:color w:val="000000"/>
        </w:rPr>
      </w:pPr>
      <w:r w:rsidRPr="008065D6">
        <w:rPr>
          <w:b/>
          <w:color w:val="000000"/>
        </w:rPr>
        <w:t>If you are driving your own vehicle, simply follow the directions provided and arrive one day prior to your start date by dark or 8:00</w:t>
      </w:r>
      <w:r w:rsidR="00864689">
        <w:rPr>
          <w:b/>
          <w:color w:val="000000"/>
        </w:rPr>
        <w:t xml:space="preserve"> </w:t>
      </w:r>
      <w:r w:rsidRPr="008065D6">
        <w:rPr>
          <w:b/>
          <w:color w:val="000000"/>
        </w:rPr>
        <w:t>pm please ---or---on the first day of class by 8:00am</w:t>
      </w:r>
      <w:r w:rsidR="00864689">
        <w:rPr>
          <w:b/>
          <w:color w:val="000000"/>
        </w:rPr>
        <w:t>.</w:t>
      </w:r>
    </w:p>
    <w:p w14:paraId="77F05F93" w14:textId="77777777" w:rsidR="00A54F40" w:rsidRPr="008065D6" w:rsidRDefault="00A54F40" w:rsidP="00A54F40">
      <w:pPr>
        <w:rPr>
          <w:bCs/>
          <w:i/>
        </w:rPr>
      </w:pPr>
    </w:p>
    <w:p w14:paraId="7382F5F2" w14:textId="77777777" w:rsidR="00A54F40" w:rsidRPr="008065D6" w:rsidRDefault="00A54F40" w:rsidP="00224EEB">
      <w:pPr>
        <w:autoSpaceDE w:val="0"/>
        <w:autoSpaceDN w:val="0"/>
        <w:adjustRightInd w:val="0"/>
        <w:jc w:val="both"/>
        <w:rPr>
          <w:b/>
        </w:rPr>
      </w:pPr>
    </w:p>
    <w:p w14:paraId="79D03C9F" w14:textId="77777777" w:rsidR="005F0CA4" w:rsidRPr="008065D6" w:rsidRDefault="005F0CA4" w:rsidP="00224EEB">
      <w:pPr>
        <w:autoSpaceDE w:val="0"/>
        <w:autoSpaceDN w:val="0"/>
        <w:adjustRightInd w:val="0"/>
        <w:jc w:val="both"/>
        <w:rPr>
          <w:b/>
        </w:rPr>
      </w:pPr>
      <w:r w:rsidRPr="008065D6">
        <w:rPr>
          <w:b/>
        </w:rPr>
        <w:t>Arrival</w:t>
      </w:r>
      <w:r w:rsidR="007F5911" w:rsidRPr="008065D6">
        <w:rPr>
          <w:b/>
        </w:rPr>
        <w:t>- the day before</w:t>
      </w:r>
    </w:p>
    <w:p w14:paraId="44B29519" w14:textId="77777777" w:rsidR="00224EEB" w:rsidRPr="008065D6" w:rsidRDefault="00224EEB" w:rsidP="00224EEB">
      <w:pPr>
        <w:autoSpaceDE w:val="0"/>
        <w:autoSpaceDN w:val="0"/>
        <w:adjustRightInd w:val="0"/>
        <w:jc w:val="both"/>
        <w:rPr>
          <w:sz w:val="22"/>
          <w:szCs w:val="22"/>
        </w:rPr>
      </w:pPr>
      <w:r w:rsidRPr="008065D6">
        <w:lastRenderedPageBreak/>
        <w:t>We suggest you arrive the day before and</w:t>
      </w:r>
      <w:r w:rsidRPr="008065D6">
        <w:rPr>
          <w:sz w:val="22"/>
          <w:szCs w:val="22"/>
        </w:rPr>
        <w:t xml:space="preserve"> check in at the office any</w:t>
      </w:r>
      <w:r w:rsidR="00054B31" w:rsidRPr="008065D6">
        <w:rPr>
          <w:sz w:val="22"/>
          <w:szCs w:val="22"/>
        </w:rPr>
        <w:t xml:space="preserve"> </w:t>
      </w:r>
      <w:r w:rsidRPr="008065D6">
        <w:rPr>
          <w:sz w:val="22"/>
          <w:szCs w:val="22"/>
        </w:rPr>
        <w:t xml:space="preserve">time before 5:00 pm or dark, please.  Please call our office that day with an estimate time of arrival. If you arrive after dark, men can go directly to the log home, which is marked “Men’s Bunkhouse” Ladies go directly to the large metal building and to the door marked “Gals Bunkhouse.” </w:t>
      </w:r>
    </w:p>
    <w:p w14:paraId="120ECB4F" w14:textId="77777777" w:rsidR="00224EEB" w:rsidRPr="008065D6" w:rsidRDefault="00224EEB" w:rsidP="00224EEB">
      <w:pPr>
        <w:autoSpaceDE w:val="0"/>
        <w:autoSpaceDN w:val="0"/>
        <w:adjustRightInd w:val="0"/>
        <w:jc w:val="both"/>
        <w:rPr>
          <w:b/>
          <w:sz w:val="22"/>
          <w:szCs w:val="22"/>
        </w:rPr>
      </w:pPr>
    </w:p>
    <w:p w14:paraId="5C9A4667" w14:textId="0BDEF59A" w:rsidR="00224EEB" w:rsidRPr="008065D6" w:rsidRDefault="00224EEB" w:rsidP="00224EEB">
      <w:pPr>
        <w:autoSpaceDE w:val="0"/>
        <w:autoSpaceDN w:val="0"/>
        <w:adjustRightInd w:val="0"/>
        <w:jc w:val="both"/>
        <w:rPr>
          <w:sz w:val="22"/>
          <w:szCs w:val="22"/>
        </w:rPr>
      </w:pPr>
      <w:r w:rsidRPr="008065D6">
        <w:rPr>
          <w:b/>
          <w:sz w:val="22"/>
          <w:szCs w:val="22"/>
        </w:rPr>
        <w:t>Our Hours are</w:t>
      </w:r>
      <w:r w:rsidRPr="008065D6">
        <w:rPr>
          <w:sz w:val="22"/>
          <w:szCs w:val="22"/>
        </w:rPr>
        <w:t xml:space="preserve">: Breakfast begins at </w:t>
      </w:r>
      <w:r w:rsidR="00E5008D" w:rsidRPr="008065D6">
        <w:rPr>
          <w:sz w:val="22"/>
          <w:szCs w:val="22"/>
        </w:rPr>
        <w:t>8:00</w:t>
      </w:r>
      <w:r w:rsidRPr="008065D6">
        <w:rPr>
          <w:sz w:val="22"/>
          <w:szCs w:val="22"/>
        </w:rPr>
        <w:t>am.  The office is open for students from</w:t>
      </w:r>
      <w:r w:rsidR="00E5008D" w:rsidRPr="008065D6">
        <w:rPr>
          <w:sz w:val="22"/>
          <w:szCs w:val="22"/>
        </w:rPr>
        <w:t xml:space="preserve"> </w:t>
      </w:r>
      <w:r w:rsidRPr="008065D6">
        <w:rPr>
          <w:sz w:val="22"/>
          <w:szCs w:val="22"/>
        </w:rPr>
        <w:t>9:</w:t>
      </w:r>
      <w:r w:rsidR="00E5008D" w:rsidRPr="008065D6">
        <w:rPr>
          <w:sz w:val="22"/>
          <w:szCs w:val="22"/>
        </w:rPr>
        <w:t>30</w:t>
      </w:r>
      <w:r w:rsidRPr="008065D6">
        <w:rPr>
          <w:sz w:val="22"/>
          <w:szCs w:val="22"/>
        </w:rPr>
        <w:t>am</w:t>
      </w:r>
      <w:r w:rsidR="00E5008D" w:rsidRPr="008065D6">
        <w:rPr>
          <w:sz w:val="22"/>
          <w:szCs w:val="22"/>
        </w:rPr>
        <w:t xml:space="preserve"> – 5:30 pm</w:t>
      </w:r>
      <w:r w:rsidRPr="008065D6">
        <w:rPr>
          <w:sz w:val="22"/>
          <w:szCs w:val="22"/>
        </w:rPr>
        <w:t xml:space="preserve"> for payments, purchase of tools, etc. School will begin after </w:t>
      </w:r>
      <w:r w:rsidR="00E5008D" w:rsidRPr="008065D6">
        <w:rPr>
          <w:sz w:val="22"/>
          <w:szCs w:val="22"/>
        </w:rPr>
        <w:t>breakfast</w:t>
      </w:r>
      <w:r w:rsidRPr="008065D6">
        <w:rPr>
          <w:sz w:val="22"/>
          <w:szCs w:val="22"/>
        </w:rPr>
        <w:t xml:space="preserve"> is completed. </w:t>
      </w:r>
    </w:p>
    <w:p w14:paraId="258BB9CE" w14:textId="77777777" w:rsidR="00224EEB" w:rsidRPr="008065D6" w:rsidRDefault="00224EEB" w:rsidP="00224EEB">
      <w:pPr>
        <w:autoSpaceDE w:val="0"/>
        <w:autoSpaceDN w:val="0"/>
        <w:adjustRightInd w:val="0"/>
        <w:jc w:val="both"/>
        <w:rPr>
          <w:b/>
          <w:sz w:val="22"/>
          <w:szCs w:val="22"/>
        </w:rPr>
      </w:pPr>
    </w:p>
    <w:p w14:paraId="206B39FB" w14:textId="77777777" w:rsidR="00224EEB" w:rsidRPr="008065D6" w:rsidRDefault="00224EEB" w:rsidP="00224EEB">
      <w:pPr>
        <w:autoSpaceDE w:val="0"/>
        <w:autoSpaceDN w:val="0"/>
        <w:adjustRightInd w:val="0"/>
        <w:jc w:val="both"/>
        <w:rPr>
          <w:b/>
          <w:sz w:val="22"/>
          <w:szCs w:val="22"/>
        </w:rPr>
      </w:pPr>
    </w:p>
    <w:p w14:paraId="4C9C06DC" w14:textId="77777777" w:rsidR="00224EEB" w:rsidRPr="008065D6" w:rsidRDefault="00224EEB" w:rsidP="00224EEB">
      <w:pPr>
        <w:autoSpaceDE w:val="0"/>
        <w:autoSpaceDN w:val="0"/>
        <w:adjustRightInd w:val="0"/>
        <w:jc w:val="both"/>
        <w:rPr>
          <w:b/>
          <w:sz w:val="28"/>
          <w:szCs w:val="28"/>
          <w:u w:val="single"/>
        </w:rPr>
      </w:pPr>
      <w:r w:rsidRPr="008065D6">
        <w:rPr>
          <w:b/>
          <w:sz w:val="28"/>
          <w:szCs w:val="28"/>
          <w:u w:val="single"/>
        </w:rPr>
        <w:t xml:space="preserve">You will need to bring the following personal items: </w:t>
      </w:r>
    </w:p>
    <w:p w14:paraId="18BFF400" w14:textId="77777777" w:rsidR="00224EEB" w:rsidRPr="008065D6" w:rsidRDefault="00224EEB" w:rsidP="00224EEB">
      <w:pPr>
        <w:autoSpaceDE w:val="0"/>
        <w:autoSpaceDN w:val="0"/>
        <w:adjustRightInd w:val="0"/>
        <w:jc w:val="both"/>
        <w:rPr>
          <w:bCs/>
          <w:sz w:val="22"/>
          <w:szCs w:val="22"/>
        </w:rPr>
      </w:pPr>
    </w:p>
    <w:p w14:paraId="170061D2" w14:textId="77777777" w:rsidR="00224EEB" w:rsidRPr="008065D6" w:rsidRDefault="00224EEB" w:rsidP="00224EEB">
      <w:pPr>
        <w:autoSpaceDE w:val="0"/>
        <w:autoSpaceDN w:val="0"/>
        <w:adjustRightInd w:val="0"/>
        <w:jc w:val="both"/>
        <w:rPr>
          <w:bCs/>
        </w:rPr>
      </w:pPr>
      <w:r w:rsidRPr="008065D6">
        <w:rPr>
          <w:b/>
          <w:bCs/>
        </w:rPr>
        <w:t>Safety glasses</w:t>
      </w:r>
      <w:r w:rsidRPr="008065D6">
        <w:rPr>
          <w:bCs/>
        </w:rPr>
        <w:t xml:space="preserve"> – required daily when working around the anvils and forges  </w:t>
      </w:r>
    </w:p>
    <w:p w14:paraId="04B56326" w14:textId="77777777" w:rsidR="00224EEB" w:rsidRPr="008065D6" w:rsidRDefault="00224EEB" w:rsidP="00224EEB">
      <w:pPr>
        <w:autoSpaceDE w:val="0"/>
        <w:autoSpaceDN w:val="0"/>
        <w:adjustRightInd w:val="0"/>
        <w:jc w:val="both"/>
        <w:rPr>
          <w:bCs/>
        </w:rPr>
      </w:pPr>
      <w:r w:rsidRPr="008065D6">
        <w:rPr>
          <w:bCs/>
        </w:rPr>
        <w:t xml:space="preserve">A roll of </w:t>
      </w:r>
      <w:r w:rsidRPr="008065D6">
        <w:rPr>
          <w:b/>
          <w:bCs/>
        </w:rPr>
        <w:t>colored tape</w:t>
      </w:r>
      <w:r w:rsidRPr="008065D6">
        <w:rPr>
          <w:bCs/>
        </w:rPr>
        <w:t xml:space="preserve"> to put on the handles of your tools to identify them as yours</w:t>
      </w:r>
    </w:p>
    <w:p w14:paraId="3DA96293" w14:textId="77777777" w:rsidR="00224EEB" w:rsidRPr="008065D6" w:rsidRDefault="00224EEB" w:rsidP="00224EEB">
      <w:pPr>
        <w:autoSpaceDE w:val="0"/>
        <w:autoSpaceDN w:val="0"/>
        <w:adjustRightInd w:val="0"/>
        <w:jc w:val="both"/>
      </w:pPr>
      <w:r w:rsidRPr="008065D6">
        <w:rPr>
          <w:b/>
          <w:bCs/>
        </w:rPr>
        <w:t>3 ring notebook</w:t>
      </w:r>
      <w:r w:rsidRPr="008065D6">
        <w:rPr>
          <w:bCs/>
        </w:rPr>
        <w:t xml:space="preserve"> for our manual, handouts, a clipboard, </w:t>
      </w:r>
      <w:r w:rsidRPr="008065D6">
        <w:rPr>
          <w:bCs/>
          <w:u w:val="single"/>
        </w:rPr>
        <w:t>a black sharpie marker</w:t>
      </w:r>
      <w:r w:rsidRPr="008065D6">
        <w:rPr>
          <w:bCs/>
        </w:rPr>
        <w:t>, pens, pencils, and paper and a camera/phone to record your work.</w:t>
      </w:r>
      <w:r w:rsidRPr="008065D6">
        <w:t xml:space="preserve"> </w:t>
      </w:r>
    </w:p>
    <w:p w14:paraId="26377CF7" w14:textId="77777777" w:rsidR="00224EEB" w:rsidRPr="008065D6" w:rsidRDefault="00224EEB" w:rsidP="00224EEB">
      <w:pPr>
        <w:autoSpaceDE w:val="0"/>
        <w:autoSpaceDN w:val="0"/>
        <w:adjustRightInd w:val="0"/>
        <w:jc w:val="both"/>
        <w:rPr>
          <w:bCs/>
        </w:rPr>
      </w:pPr>
      <w:r w:rsidRPr="008065D6">
        <w:rPr>
          <w:b/>
          <w:bCs/>
        </w:rPr>
        <w:t>Work Gloves</w:t>
      </w:r>
      <w:r w:rsidRPr="008065D6">
        <w:rPr>
          <w:bCs/>
        </w:rPr>
        <w:t xml:space="preserve"> – not mandatory</w:t>
      </w:r>
    </w:p>
    <w:p w14:paraId="39C1E839" w14:textId="77777777" w:rsidR="00224EEB" w:rsidRPr="008065D6" w:rsidRDefault="00224EEB" w:rsidP="00224EEB">
      <w:pPr>
        <w:autoSpaceDE w:val="0"/>
        <w:autoSpaceDN w:val="0"/>
        <w:adjustRightInd w:val="0"/>
        <w:jc w:val="both"/>
        <w:rPr>
          <w:bCs/>
        </w:rPr>
      </w:pPr>
      <w:r w:rsidRPr="008065D6">
        <w:rPr>
          <w:b/>
          <w:bCs/>
        </w:rPr>
        <w:t>Sturdy shoes or boots</w:t>
      </w:r>
      <w:r w:rsidRPr="008065D6">
        <w:rPr>
          <w:bCs/>
        </w:rPr>
        <w:t xml:space="preserve"> – comfortable (Steel toes </w:t>
      </w:r>
      <w:r w:rsidRPr="008065D6">
        <w:rPr>
          <w:bCs/>
          <w:u w:val="single"/>
        </w:rPr>
        <w:t>not</w:t>
      </w:r>
      <w:r w:rsidRPr="008065D6">
        <w:rPr>
          <w:bCs/>
        </w:rPr>
        <w:t xml:space="preserve"> mandatory)</w:t>
      </w:r>
    </w:p>
    <w:p w14:paraId="5EF69A0A" w14:textId="77777777" w:rsidR="00224EEB" w:rsidRPr="008065D6" w:rsidRDefault="00224EEB" w:rsidP="00224EEB">
      <w:pPr>
        <w:autoSpaceDE w:val="0"/>
        <w:autoSpaceDN w:val="0"/>
        <w:adjustRightInd w:val="0"/>
        <w:jc w:val="both"/>
        <w:rPr>
          <w:bCs/>
        </w:rPr>
      </w:pPr>
      <w:r w:rsidRPr="008065D6">
        <w:rPr>
          <w:b/>
          <w:bCs/>
        </w:rPr>
        <w:t>Warm layered clothing</w:t>
      </w:r>
      <w:r w:rsidRPr="008065D6">
        <w:rPr>
          <w:bCs/>
        </w:rPr>
        <w:t xml:space="preserve"> in colder months such as coveralls, toboggans, vest, sweatshirts </w:t>
      </w:r>
      <w:r w:rsidRPr="008065D6">
        <w:rPr>
          <w:b/>
          <w:bCs/>
        </w:rPr>
        <w:t>Twin size bed</w:t>
      </w:r>
      <w:r w:rsidRPr="008065D6">
        <w:rPr>
          <w:bCs/>
        </w:rPr>
        <w:t xml:space="preserve"> linen, blankets, pillows, sleeping bag, etc. (for bunk beds)</w:t>
      </w:r>
    </w:p>
    <w:p w14:paraId="3580487A" w14:textId="77777777" w:rsidR="00224EEB" w:rsidRPr="008065D6" w:rsidRDefault="00224EEB" w:rsidP="00224EEB">
      <w:pPr>
        <w:autoSpaceDE w:val="0"/>
        <w:autoSpaceDN w:val="0"/>
        <w:adjustRightInd w:val="0"/>
        <w:jc w:val="both"/>
        <w:rPr>
          <w:bCs/>
        </w:rPr>
      </w:pPr>
      <w:r w:rsidRPr="008065D6">
        <w:rPr>
          <w:b/>
          <w:bCs/>
        </w:rPr>
        <w:t>Towels,</w:t>
      </w:r>
      <w:r w:rsidRPr="008065D6">
        <w:rPr>
          <w:bCs/>
        </w:rPr>
        <w:t xml:space="preserve"> wash cloths, personal</w:t>
      </w:r>
      <w:r w:rsidRPr="008065D6">
        <w:t xml:space="preserve"> </w:t>
      </w:r>
      <w:r w:rsidRPr="008065D6">
        <w:rPr>
          <w:bCs/>
        </w:rPr>
        <w:t xml:space="preserve">toiletries, toilet paper, etc. </w:t>
      </w:r>
    </w:p>
    <w:p w14:paraId="156937CE" w14:textId="58E823B0" w:rsidR="00224EEB" w:rsidRPr="008065D6" w:rsidRDefault="00224EEB" w:rsidP="00224EEB">
      <w:pPr>
        <w:autoSpaceDE w:val="0"/>
        <w:autoSpaceDN w:val="0"/>
        <w:adjustRightInd w:val="0"/>
        <w:jc w:val="both"/>
        <w:rPr>
          <w:bCs/>
        </w:rPr>
      </w:pPr>
      <w:r w:rsidRPr="008065D6">
        <w:rPr>
          <w:bCs/>
        </w:rPr>
        <w:t>Laundry bag or plastic container for dirty clothes! Laundr</w:t>
      </w:r>
      <w:r w:rsidR="00E5008D" w:rsidRPr="008065D6">
        <w:rPr>
          <w:bCs/>
        </w:rPr>
        <w:t>o</w:t>
      </w:r>
      <w:r w:rsidRPr="008065D6">
        <w:rPr>
          <w:bCs/>
        </w:rPr>
        <w:t>mats in town.</w:t>
      </w:r>
    </w:p>
    <w:p w14:paraId="008E9841" w14:textId="7CF68FAB" w:rsidR="00224EEB" w:rsidRPr="008065D6" w:rsidRDefault="00224EEB" w:rsidP="00224EEB">
      <w:pPr>
        <w:autoSpaceDE w:val="0"/>
        <w:autoSpaceDN w:val="0"/>
        <w:adjustRightInd w:val="0"/>
        <w:jc w:val="both"/>
        <w:rPr>
          <w:bCs/>
        </w:rPr>
      </w:pPr>
      <w:r w:rsidRPr="008065D6">
        <w:rPr>
          <w:b/>
          <w:bCs/>
        </w:rPr>
        <w:t>Folding Chair</w:t>
      </w:r>
      <w:r w:rsidRPr="008065D6">
        <w:rPr>
          <w:bCs/>
        </w:rPr>
        <w:t xml:space="preserve"> of your own to use in and around the bunkhouse</w:t>
      </w:r>
      <w:r w:rsidR="00AC4838">
        <w:rPr>
          <w:bCs/>
        </w:rPr>
        <w:t xml:space="preserve"> (optional)</w:t>
      </w:r>
    </w:p>
    <w:p w14:paraId="7973B4D9" w14:textId="77777777" w:rsidR="00224EEB" w:rsidRPr="008065D6" w:rsidRDefault="00224EEB" w:rsidP="00224EEB">
      <w:pPr>
        <w:autoSpaceDE w:val="0"/>
        <w:autoSpaceDN w:val="0"/>
        <w:adjustRightInd w:val="0"/>
        <w:jc w:val="both"/>
        <w:rPr>
          <w:bCs/>
          <w:u w:val="single"/>
        </w:rPr>
      </w:pPr>
      <w:r w:rsidRPr="008065D6">
        <w:rPr>
          <w:b/>
          <w:bCs/>
        </w:rPr>
        <w:t>A plastic type of box</w:t>
      </w:r>
      <w:r w:rsidRPr="008065D6">
        <w:rPr>
          <w:bCs/>
        </w:rPr>
        <w:t xml:space="preserve"> for your snacks in the bunkhouses - </w:t>
      </w:r>
      <w:r w:rsidRPr="008065D6">
        <w:rPr>
          <w:bCs/>
          <w:u w:val="single"/>
        </w:rPr>
        <w:t>Mandatory!!!</w:t>
      </w:r>
    </w:p>
    <w:p w14:paraId="66EDF4B9" w14:textId="77777777" w:rsidR="00224EEB" w:rsidRPr="008065D6" w:rsidRDefault="00224EEB" w:rsidP="00224EEB">
      <w:pPr>
        <w:autoSpaceDE w:val="0"/>
        <w:autoSpaceDN w:val="0"/>
        <w:adjustRightInd w:val="0"/>
        <w:jc w:val="both"/>
        <w:rPr>
          <w:bCs/>
        </w:rPr>
      </w:pPr>
      <w:r w:rsidRPr="008065D6">
        <w:rPr>
          <w:bCs/>
        </w:rPr>
        <w:t>Provide your own paper plates, utensils, drinking glass/cup for off days.</w:t>
      </w:r>
    </w:p>
    <w:p w14:paraId="51D24761" w14:textId="7EB05247" w:rsidR="00224EEB" w:rsidRDefault="00224EEB" w:rsidP="00224EEB">
      <w:pPr>
        <w:autoSpaceDE w:val="0"/>
        <w:autoSpaceDN w:val="0"/>
        <w:adjustRightInd w:val="0"/>
        <w:jc w:val="both"/>
      </w:pPr>
      <w:r w:rsidRPr="008065D6">
        <w:rPr>
          <w:b/>
        </w:rPr>
        <w:t>Large Plastic Bins</w:t>
      </w:r>
      <w:r w:rsidRPr="008065D6">
        <w:t xml:space="preserve"> that will stack for your clothing &amp; dirty clothes would be convenient at your bunk.  Please keep your dirty clothes </w:t>
      </w:r>
      <w:r w:rsidR="00E5008D" w:rsidRPr="008065D6">
        <w:t xml:space="preserve">up </w:t>
      </w:r>
      <w:r w:rsidRPr="008065D6">
        <w:t>off the floor!</w:t>
      </w:r>
    </w:p>
    <w:p w14:paraId="7F6C2927" w14:textId="3402DAC3" w:rsidR="00963985" w:rsidRPr="00963985" w:rsidRDefault="00963985" w:rsidP="00224EEB">
      <w:pPr>
        <w:autoSpaceDE w:val="0"/>
        <w:autoSpaceDN w:val="0"/>
        <w:adjustRightInd w:val="0"/>
        <w:jc w:val="both"/>
      </w:pPr>
      <w:r>
        <w:rPr>
          <w:b/>
          <w:bCs/>
        </w:rPr>
        <w:t xml:space="preserve">Flash light </w:t>
      </w:r>
    </w:p>
    <w:p w14:paraId="0B093CD7" w14:textId="77777777" w:rsidR="00224EEB" w:rsidRPr="008065D6" w:rsidRDefault="00224EEB" w:rsidP="00224EEB">
      <w:pPr>
        <w:autoSpaceDE w:val="0"/>
        <w:autoSpaceDN w:val="0"/>
        <w:adjustRightInd w:val="0"/>
        <w:jc w:val="both"/>
      </w:pPr>
    </w:p>
    <w:p w14:paraId="7C6FCD75" w14:textId="77777777" w:rsidR="00224EEB" w:rsidRPr="008065D6" w:rsidRDefault="00224EEB" w:rsidP="00224EEB">
      <w:pPr>
        <w:autoSpaceDE w:val="0"/>
        <w:autoSpaceDN w:val="0"/>
        <w:adjustRightInd w:val="0"/>
        <w:jc w:val="both"/>
      </w:pPr>
      <w:r w:rsidRPr="008065D6">
        <w:t>(If you forget something, there are Wal-Marts in the nearby towns)</w:t>
      </w:r>
    </w:p>
    <w:p w14:paraId="6829FB09" w14:textId="77777777" w:rsidR="005F0CA4" w:rsidRPr="008065D6" w:rsidRDefault="005F0CA4" w:rsidP="00224EEB">
      <w:pPr>
        <w:autoSpaceDE w:val="0"/>
        <w:autoSpaceDN w:val="0"/>
        <w:adjustRightInd w:val="0"/>
        <w:jc w:val="both"/>
      </w:pPr>
    </w:p>
    <w:p w14:paraId="2D907A16" w14:textId="77777777" w:rsidR="005F0CA4" w:rsidRPr="008065D6" w:rsidRDefault="005F0CA4" w:rsidP="00224EEB">
      <w:pPr>
        <w:autoSpaceDE w:val="0"/>
        <w:autoSpaceDN w:val="0"/>
        <w:adjustRightInd w:val="0"/>
        <w:jc w:val="both"/>
      </w:pPr>
    </w:p>
    <w:p w14:paraId="1AA87476" w14:textId="77777777" w:rsidR="005F0CA4" w:rsidRPr="008065D6" w:rsidRDefault="005F0CA4" w:rsidP="00224EEB">
      <w:pPr>
        <w:autoSpaceDE w:val="0"/>
        <w:autoSpaceDN w:val="0"/>
        <w:adjustRightInd w:val="0"/>
        <w:jc w:val="both"/>
      </w:pPr>
    </w:p>
    <w:p w14:paraId="4B889DDF" w14:textId="77777777" w:rsidR="005F0CA4" w:rsidRPr="008065D6" w:rsidRDefault="00640A9B" w:rsidP="00224EEB">
      <w:pPr>
        <w:autoSpaceDE w:val="0"/>
        <w:autoSpaceDN w:val="0"/>
        <w:adjustRightInd w:val="0"/>
        <w:jc w:val="both"/>
      </w:pPr>
      <w:r w:rsidRPr="008065D6">
        <w:t>The end of the catalog</w:t>
      </w:r>
    </w:p>
    <w:p w14:paraId="531D4708" w14:textId="77777777" w:rsidR="005F0CA4" w:rsidRPr="008065D6" w:rsidRDefault="005F0CA4" w:rsidP="00224EEB">
      <w:pPr>
        <w:autoSpaceDE w:val="0"/>
        <w:autoSpaceDN w:val="0"/>
        <w:adjustRightInd w:val="0"/>
        <w:jc w:val="both"/>
      </w:pPr>
    </w:p>
    <w:p w14:paraId="253AE1A3" w14:textId="77777777" w:rsidR="005F0CA4" w:rsidRPr="008065D6" w:rsidRDefault="005F0CA4" w:rsidP="00224EEB">
      <w:pPr>
        <w:autoSpaceDE w:val="0"/>
        <w:autoSpaceDN w:val="0"/>
        <w:adjustRightInd w:val="0"/>
        <w:jc w:val="both"/>
      </w:pPr>
    </w:p>
    <w:p w14:paraId="5EEEFAFC" w14:textId="77777777" w:rsidR="005F0CA4" w:rsidRPr="008065D6" w:rsidRDefault="005F0CA4" w:rsidP="00224EEB">
      <w:pPr>
        <w:autoSpaceDE w:val="0"/>
        <w:autoSpaceDN w:val="0"/>
        <w:adjustRightInd w:val="0"/>
        <w:jc w:val="both"/>
      </w:pPr>
    </w:p>
    <w:p w14:paraId="111F8E69" w14:textId="77777777" w:rsidR="005F0CA4" w:rsidRPr="008065D6" w:rsidRDefault="005F0CA4" w:rsidP="00224EEB">
      <w:pPr>
        <w:autoSpaceDE w:val="0"/>
        <w:autoSpaceDN w:val="0"/>
        <w:adjustRightInd w:val="0"/>
        <w:jc w:val="both"/>
      </w:pPr>
    </w:p>
    <w:p w14:paraId="02A7051A" w14:textId="77777777" w:rsidR="005F0CA4" w:rsidRPr="008065D6" w:rsidRDefault="005F0CA4" w:rsidP="00224EEB">
      <w:pPr>
        <w:autoSpaceDE w:val="0"/>
        <w:autoSpaceDN w:val="0"/>
        <w:adjustRightInd w:val="0"/>
        <w:jc w:val="both"/>
      </w:pPr>
    </w:p>
    <w:p w14:paraId="5C7B5756" w14:textId="77777777" w:rsidR="005F0CA4" w:rsidRPr="008065D6" w:rsidRDefault="005F0CA4" w:rsidP="00224EEB">
      <w:pPr>
        <w:autoSpaceDE w:val="0"/>
        <w:autoSpaceDN w:val="0"/>
        <w:adjustRightInd w:val="0"/>
        <w:jc w:val="both"/>
      </w:pPr>
    </w:p>
    <w:p w14:paraId="02D2747C" w14:textId="77777777" w:rsidR="005F0CA4" w:rsidRPr="008065D6" w:rsidRDefault="005F0CA4" w:rsidP="00224EEB">
      <w:pPr>
        <w:autoSpaceDE w:val="0"/>
        <w:autoSpaceDN w:val="0"/>
        <w:adjustRightInd w:val="0"/>
        <w:jc w:val="both"/>
      </w:pPr>
    </w:p>
    <w:sectPr w:rsidR="005F0CA4" w:rsidRPr="008065D6">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F31B3" w14:textId="77777777" w:rsidR="00974F7C" w:rsidRDefault="00974F7C" w:rsidP="00224EEB">
      <w:r>
        <w:separator/>
      </w:r>
    </w:p>
  </w:endnote>
  <w:endnote w:type="continuationSeparator" w:id="0">
    <w:p w14:paraId="57F50405" w14:textId="77777777" w:rsidR="00974F7C" w:rsidRDefault="00974F7C" w:rsidP="00224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522164"/>
      <w:docPartObj>
        <w:docPartGallery w:val="Page Numbers (Bottom of Page)"/>
        <w:docPartUnique/>
      </w:docPartObj>
    </w:sdtPr>
    <w:sdtEndPr>
      <w:rPr>
        <w:noProof/>
      </w:rPr>
    </w:sdtEndPr>
    <w:sdtContent>
      <w:p w14:paraId="60788A76" w14:textId="77777777" w:rsidR="00EA096D" w:rsidRDefault="00EA096D">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0B64B520" w14:textId="77777777" w:rsidR="00EA096D" w:rsidRDefault="00EA09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7482A" w14:textId="77777777" w:rsidR="00974F7C" w:rsidRDefault="00974F7C" w:rsidP="00224EEB">
      <w:r>
        <w:separator/>
      </w:r>
    </w:p>
  </w:footnote>
  <w:footnote w:type="continuationSeparator" w:id="0">
    <w:p w14:paraId="7CCE962A" w14:textId="77777777" w:rsidR="00974F7C" w:rsidRDefault="00974F7C" w:rsidP="00224E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D05EF"/>
    <w:multiLevelType w:val="hybridMultilevel"/>
    <w:tmpl w:val="79F651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6403837"/>
    <w:multiLevelType w:val="hybridMultilevel"/>
    <w:tmpl w:val="BE3A33FC"/>
    <w:lvl w:ilvl="0" w:tplc="99D27356">
      <w:start w:val="1"/>
      <w:numFmt w:val="bullet"/>
      <w:lvlText w:val="•"/>
      <w:lvlJc w:val="left"/>
      <w:pPr>
        <w:tabs>
          <w:tab w:val="num" w:pos="720"/>
        </w:tabs>
        <w:ind w:left="720" w:hanging="360"/>
      </w:pPr>
      <w:rPr>
        <w:rFonts w:ascii="Arial" w:hAnsi="Arial" w:hint="default"/>
      </w:rPr>
    </w:lvl>
    <w:lvl w:ilvl="1" w:tplc="2D3EE8F0" w:tentative="1">
      <w:start w:val="1"/>
      <w:numFmt w:val="bullet"/>
      <w:lvlText w:val="•"/>
      <w:lvlJc w:val="left"/>
      <w:pPr>
        <w:tabs>
          <w:tab w:val="num" w:pos="1440"/>
        </w:tabs>
        <w:ind w:left="1440" w:hanging="360"/>
      </w:pPr>
      <w:rPr>
        <w:rFonts w:ascii="Arial" w:hAnsi="Arial" w:hint="default"/>
      </w:rPr>
    </w:lvl>
    <w:lvl w:ilvl="2" w:tplc="F5821458" w:tentative="1">
      <w:start w:val="1"/>
      <w:numFmt w:val="bullet"/>
      <w:lvlText w:val="•"/>
      <w:lvlJc w:val="left"/>
      <w:pPr>
        <w:tabs>
          <w:tab w:val="num" w:pos="2160"/>
        </w:tabs>
        <w:ind w:left="2160" w:hanging="360"/>
      </w:pPr>
      <w:rPr>
        <w:rFonts w:ascii="Arial" w:hAnsi="Arial" w:hint="default"/>
      </w:rPr>
    </w:lvl>
    <w:lvl w:ilvl="3" w:tplc="D04C9654" w:tentative="1">
      <w:start w:val="1"/>
      <w:numFmt w:val="bullet"/>
      <w:lvlText w:val="•"/>
      <w:lvlJc w:val="left"/>
      <w:pPr>
        <w:tabs>
          <w:tab w:val="num" w:pos="2880"/>
        </w:tabs>
        <w:ind w:left="2880" w:hanging="360"/>
      </w:pPr>
      <w:rPr>
        <w:rFonts w:ascii="Arial" w:hAnsi="Arial" w:hint="default"/>
      </w:rPr>
    </w:lvl>
    <w:lvl w:ilvl="4" w:tplc="B40CA7EA" w:tentative="1">
      <w:start w:val="1"/>
      <w:numFmt w:val="bullet"/>
      <w:lvlText w:val="•"/>
      <w:lvlJc w:val="left"/>
      <w:pPr>
        <w:tabs>
          <w:tab w:val="num" w:pos="3600"/>
        </w:tabs>
        <w:ind w:left="3600" w:hanging="360"/>
      </w:pPr>
      <w:rPr>
        <w:rFonts w:ascii="Arial" w:hAnsi="Arial" w:hint="default"/>
      </w:rPr>
    </w:lvl>
    <w:lvl w:ilvl="5" w:tplc="453CA330" w:tentative="1">
      <w:start w:val="1"/>
      <w:numFmt w:val="bullet"/>
      <w:lvlText w:val="•"/>
      <w:lvlJc w:val="left"/>
      <w:pPr>
        <w:tabs>
          <w:tab w:val="num" w:pos="4320"/>
        </w:tabs>
        <w:ind w:left="4320" w:hanging="360"/>
      </w:pPr>
      <w:rPr>
        <w:rFonts w:ascii="Arial" w:hAnsi="Arial" w:hint="default"/>
      </w:rPr>
    </w:lvl>
    <w:lvl w:ilvl="6" w:tplc="E3B2D7EE" w:tentative="1">
      <w:start w:val="1"/>
      <w:numFmt w:val="bullet"/>
      <w:lvlText w:val="•"/>
      <w:lvlJc w:val="left"/>
      <w:pPr>
        <w:tabs>
          <w:tab w:val="num" w:pos="5040"/>
        </w:tabs>
        <w:ind w:left="5040" w:hanging="360"/>
      </w:pPr>
      <w:rPr>
        <w:rFonts w:ascii="Arial" w:hAnsi="Arial" w:hint="default"/>
      </w:rPr>
    </w:lvl>
    <w:lvl w:ilvl="7" w:tplc="495CDBEC" w:tentative="1">
      <w:start w:val="1"/>
      <w:numFmt w:val="bullet"/>
      <w:lvlText w:val="•"/>
      <w:lvlJc w:val="left"/>
      <w:pPr>
        <w:tabs>
          <w:tab w:val="num" w:pos="5760"/>
        </w:tabs>
        <w:ind w:left="5760" w:hanging="360"/>
      </w:pPr>
      <w:rPr>
        <w:rFonts w:ascii="Arial" w:hAnsi="Arial" w:hint="default"/>
      </w:rPr>
    </w:lvl>
    <w:lvl w:ilvl="8" w:tplc="A426C82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72104A6"/>
    <w:multiLevelType w:val="hybridMultilevel"/>
    <w:tmpl w:val="2968E994"/>
    <w:lvl w:ilvl="0" w:tplc="5BE2624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595B46"/>
    <w:multiLevelType w:val="hybridMultilevel"/>
    <w:tmpl w:val="9962E178"/>
    <w:lvl w:ilvl="0" w:tplc="7C346810">
      <w:start w:val="1"/>
      <w:numFmt w:val="bullet"/>
      <w:lvlText w:val="•"/>
      <w:lvlJc w:val="left"/>
      <w:pPr>
        <w:tabs>
          <w:tab w:val="num" w:pos="630"/>
        </w:tabs>
        <w:ind w:left="630" w:hanging="360"/>
      </w:pPr>
      <w:rPr>
        <w:rFonts w:ascii="Arial" w:hAnsi="Arial" w:hint="default"/>
      </w:rPr>
    </w:lvl>
    <w:lvl w:ilvl="1" w:tplc="9C6A311E" w:tentative="1">
      <w:start w:val="1"/>
      <w:numFmt w:val="bullet"/>
      <w:lvlText w:val="•"/>
      <w:lvlJc w:val="left"/>
      <w:pPr>
        <w:tabs>
          <w:tab w:val="num" w:pos="1350"/>
        </w:tabs>
        <w:ind w:left="1350" w:hanging="360"/>
      </w:pPr>
      <w:rPr>
        <w:rFonts w:ascii="Arial" w:hAnsi="Arial" w:hint="default"/>
      </w:rPr>
    </w:lvl>
    <w:lvl w:ilvl="2" w:tplc="A096364E" w:tentative="1">
      <w:start w:val="1"/>
      <w:numFmt w:val="bullet"/>
      <w:lvlText w:val="•"/>
      <w:lvlJc w:val="left"/>
      <w:pPr>
        <w:tabs>
          <w:tab w:val="num" w:pos="2070"/>
        </w:tabs>
        <w:ind w:left="2070" w:hanging="360"/>
      </w:pPr>
      <w:rPr>
        <w:rFonts w:ascii="Arial" w:hAnsi="Arial" w:hint="default"/>
      </w:rPr>
    </w:lvl>
    <w:lvl w:ilvl="3" w:tplc="A546226E" w:tentative="1">
      <w:start w:val="1"/>
      <w:numFmt w:val="bullet"/>
      <w:lvlText w:val="•"/>
      <w:lvlJc w:val="left"/>
      <w:pPr>
        <w:tabs>
          <w:tab w:val="num" w:pos="2790"/>
        </w:tabs>
        <w:ind w:left="2790" w:hanging="360"/>
      </w:pPr>
      <w:rPr>
        <w:rFonts w:ascii="Arial" w:hAnsi="Arial" w:hint="default"/>
      </w:rPr>
    </w:lvl>
    <w:lvl w:ilvl="4" w:tplc="360E13D4" w:tentative="1">
      <w:start w:val="1"/>
      <w:numFmt w:val="bullet"/>
      <w:lvlText w:val="•"/>
      <w:lvlJc w:val="left"/>
      <w:pPr>
        <w:tabs>
          <w:tab w:val="num" w:pos="3510"/>
        </w:tabs>
        <w:ind w:left="3510" w:hanging="360"/>
      </w:pPr>
      <w:rPr>
        <w:rFonts w:ascii="Arial" w:hAnsi="Arial" w:hint="default"/>
      </w:rPr>
    </w:lvl>
    <w:lvl w:ilvl="5" w:tplc="0054D8EA" w:tentative="1">
      <w:start w:val="1"/>
      <w:numFmt w:val="bullet"/>
      <w:lvlText w:val="•"/>
      <w:lvlJc w:val="left"/>
      <w:pPr>
        <w:tabs>
          <w:tab w:val="num" w:pos="4230"/>
        </w:tabs>
        <w:ind w:left="4230" w:hanging="360"/>
      </w:pPr>
      <w:rPr>
        <w:rFonts w:ascii="Arial" w:hAnsi="Arial" w:hint="default"/>
      </w:rPr>
    </w:lvl>
    <w:lvl w:ilvl="6" w:tplc="350A42F0" w:tentative="1">
      <w:start w:val="1"/>
      <w:numFmt w:val="bullet"/>
      <w:lvlText w:val="•"/>
      <w:lvlJc w:val="left"/>
      <w:pPr>
        <w:tabs>
          <w:tab w:val="num" w:pos="4950"/>
        </w:tabs>
        <w:ind w:left="4950" w:hanging="360"/>
      </w:pPr>
      <w:rPr>
        <w:rFonts w:ascii="Arial" w:hAnsi="Arial" w:hint="default"/>
      </w:rPr>
    </w:lvl>
    <w:lvl w:ilvl="7" w:tplc="4850A8C4" w:tentative="1">
      <w:start w:val="1"/>
      <w:numFmt w:val="bullet"/>
      <w:lvlText w:val="•"/>
      <w:lvlJc w:val="left"/>
      <w:pPr>
        <w:tabs>
          <w:tab w:val="num" w:pos="5670"/>
        </w:tabs>
        <w:ind w:left="5670" w:hanging="360"/>
      </w:pPr>
      <w:rPr>
        <w:rFonts w:ascii="Arial" w:hAnsi="Arial" w:hint="default"/>
      </w:rPr>
    </w:lvl>
    <w:lvl w:ilvl="8" w:tplc="FA1EF744" w:tentative="1">
      <w:start w:val="1"/>
      <w:numFmt w:val="bullet"/>
      <w:lvlText w:val="•"/>
      <w:lvlJc w:val="left"/>
      <w:pPr>
        <w:tabs>
          <w:tab w:val="num" w:pos="6390"/>
        </w:tabs>
        <w:ind w:left="6390" w:hanging="360"/>
      </w:pPr>
      <w:rPr>
        <w:rFonts w:ascii="Arial" w:hAnsi="Arial" w:hint="default"/>
      </w:rPr>
    </w:lvl>
  </w:abstractNum>
  <w:abstractNum w:abstractNumId="4" w15:restartNumberingAfterBreak="0">
    <w:nsid w:val="24AD374C"/>
    <w:multiLevelType w:val="hybridMultilevel"/>
    <w:tmpl w:val="212843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2F2846"/>
    <w:multiLevelType w:val="hybridMultilevel"/>
    <w:tmpl w:val="39D4E67A"/>
    <w:lvl w:ilvl="0" w:tplc="B290B474">
      <w:start w:val="1"/>
      <w:numFmt w:val="decimal"/>
      <w:lvlText w:val="%1."/>
      <w:lvlJc w:val="left"/>
      <w:pPr>
        <w:ind w:left="720" w:hanging="360"/>
      </w:pPr>
      <w:rPr>
        <w:rFonts w:eastAsiaTheme="minorEastAsia"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6F0F2B"/>
    <w:multiLevelType w:val="hybridMultilevel"/>
    <w:tmpl w:val="0A245C4C"/>
    <w:lvl w:ilvl="0" w:tplc="4F8888DC">
      <w:start w:val="1"/>
      <w:numFmt w:val="bullet"/>
      <w:lvlText w:val="•"/>
      <w:lvlJc w:val="left"/>
      <w:pPr>
        <w:tabs>
          <w:tab w:val="num" w:pos="720"/>
        </w:tabs>
        <w:ind w:left="720" w:hanging="360"/>
      </w:pPr>
      <w:rPr>
        <w:rFonts w:ascii="Arial" w:hAnsi="Arial" w:hint="default"/>
      </w:rPr>
    </w:lvl>
    <w:lvl w:ilvl="1" w:tplc="01D80630" w:tentative="1">
      <w:start w:val="1"/>
      <w:numFmt w:val="bullet"/>
      <w:lvlText w:val="•"/>
      <w:lvlJc w:val="left"/>
      <w:pPr>
        <w:tabs>
          <w:tab w:val="num" w:pos="1440"/>
        </w:tabs>
        <w:ind w:left="1440" w:hanging="360"/>
      </w:pPr>
      <w:rPr>
        <w:rFonts w:ascii="Arial" w:hAnsi="Arial" w:hint="default"/>
      </w:rPr>
    </w:lvl>
    <w:lvl w:ilvl="2" w:tplc="C0B22846" w:tentative="1">
      <w:start w:val="1"/>
      <w:numFmt w:val="bullet"/>
      <w:lvlText w:val="•"/>
      <w:lvlJc w:val="left"/>
      <w:pPr>
        <w:tabs>
          <w:tab w:val="num" w:pos="2160"/>
        </w:tabs>
        <w:ind w:left="2160" w:hanging="360"/>
      </w:pPr>
      <w:rPr>
        <w:rFonts w:ascii="Arial" w:hAnsi="Arial" w:hint="default"/>
      </w:rPr>
    </w:lvl>
    <w:lvl w:ilvl="3" w:tplc="7F24E6E4" w:tentative="1">
      <w:start w:val="1"/>
      <w:numFmt w:val="bullet"/>
      <w:lvlText w:val="•"/>
      <w:lvlJc w:val="left"/>
      <w:pPr>
        <w:tabs>
          <w:tab w:val="num" w:pos="2880"/>
        </w:tabs>
        <w:ind w:left="2880" w:hanging="360"/>
      </w:pPr>
      <w:rPr>
        <w:rFonts w:ascii="Arial" w:hAnsi="Arial" w:hint="default"/>
      </w:rPr>
    </w:lvl>
    <w:lvl w:ilvl="4" w:tplc="49B8B06E" w:tentative="1">
      <w:start w:val="1"/>
      <w:numFmt w:val="bullet"/>
      <w:lvlText w:val="•"/>
      <w:lvlJc w:val="left"/>
      <w:pPr>
        <w:tabs>
          <w:tab w:val="num" w:pos="3600"/>
        </w:tabs>
        <w:ind w:left="3600" w:hanging="360"/>
      </w:pPr>
      <w:rPr>
        <w:rFonts w:ascii="Arial" w:hAnsi="Arial" w:hint="default"/>
      </w:rPr>
    </w:lvl>
    <w:lvl w:ilvl="5" w:tplc="1D465E9A" w:tentative="1">
      <w:start w:val="1"/>
      <w:numFmt w:val="bullet"/>
      <w:lvlText w:val="•"/>
      <w:lvlJc w:val="left"/>
      <w:pPr>
        <w:tabs>
          <w:tab w:val="num" w:pos="4320"/>
        </w:tabs>
        <w:ind w:left="4320" w:hanging="360"/>
      </w:pPr>
      <w:rPr>
        <w:rFonts w:ascii="Arial" w:hAnsi="Arial" w:hint="default"/>
      </w:rPr>
    </w:lvl>
    <w:lvl w:ilvl="6" w:tplc="D3B69A86" w:tentative="1">
      <w:start w:val="1"/>
      <w:numFmt w:val="bullet"/>
      <w:lvlText w:val="•"/>
      <w:lvlJc w:val="left"/>
      <w:pPr>
        <w:tabs>
          <w:tab w:val="num" w:pos="5040"/>
        </w:tabs>
        <w:ind w:left="5040" w:hanging="360"/>
      </w:pPr>
      <w:rPr>
        <w:rFonts w:ascii="Arial" w:hAnsi="Arial" w:hint="default"/>
      </w:rPr>
    </w:lvl>
    <w:lvl w:ilvl="7" w:tplc="9F1C6300" w:tentative="1">
      <w:start w:val="1"/>
      <w:numFmt w:val="bullet"/>
      <w:lvlText w:val="•"/>
      <w:lvlJc w:val="left"/>
      <w:pPr>
        <w:tabs>
          <w:tab w:val="num" w:pos="5760"/>
        </w:tabs>
        <w:ind w:left="5760" w:hanging="360"/>
      </w:pPr>
      <w:rPr>
        <w:rFonts w:ascii="Arial" w:hAnsi="Arial" w:hint="default"/>
      </w:rPr>
    </w:lvl>
    <w:lvl w:ilvl="8" w:tplc="5BAE94F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7410698"/>
    <w:multiLevelType w:val="hybridMultilevel"/>
    <w:tmpl w:val="987EC64E"/>
    <w:lvl w:ilvl="0" w:tplc="0409000F">
      <w:start w:val="1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9EB2EF4"/>
    <w:multiLevelType w:val="hybridMultilevel"/>
    <w:tmpl w:val="28BAEB2E"/>
    <w:lvl w:ilvl="0" w:tplc="F714726C">
      <w:start w:val="1"/>
      <w:numFmt w:val="bullet"/>
      <w:lvlText w:val="•"/>
      <w:lvlJc w:val="left"/>
      <w:pPr>
        <w:tabs>
          <w:tab w:val="num" w:pos="720"/>
        </w:tabs>
        <w:ind w:left="720" w:hanging="360"/>
      </w:pPr>
      <w:rPr>
        <w:rFonts w:ascii="Arial" w:hAnsi="Arial" w:hint="default"/>
      </w:rPr>
    </w:lvl>
    <w:lvl w:ilvl="1" w:tplc="2BB07970">
      <w:start w:val="1"/>
      <w:numFmt w:val="bullet"/>
      <w:lvlText w:val="•"/>
      <w:lvlJc w:val="left"/>
      <w:pPr>
        <w:tabs>
          <w:tab w:val="num" w:pos="1440"/>
        </w:tabs>
        <w:ind w:left="1440" w:hanging="360"/>
      </w:pPr>
      <w:rPr>
        <w:rFonts w:ascii="Arial" w:hAnsi="Arial" w:hint="default"/>
      </w:rPr>
    </w:lvl>
    <w:lvl w:ilvl="2" w:tplc="208E4EEC" w:tentative="1">
      <w:start w:val="1"/>
      <w:numFmt w:val="bullet"/>
      <w:lvlText w:val="•"/>
      <w:lvlJc w:val="left"/>
      <w:pPr>
        <w:tabs>
          <w:tab w:val="num" w:pos="2160"/>
        </w:tabs>
        <w:ind w:left="2160" w:hanging="360"/>
      </w:pPr>
      <w:rPr>
        <w:rFonts w:ascii="Arial" w:hAnsi="Arial" w:hint="default"/>
      </w:rPr>
    </w:lvl>
    <w:lvl w:ilvl="3" w:tplc="275EBAD8" w:tentative="1">
      <w:start w:val="1"/>
      <w:numFmt w:val="bullet"/>
      <w:lvlText w:val="•"/>
      <w:lvlJc w:val="left"/>
      <w:pPr>
        <w:tabs>
          <w:tab w:val="num" w:pos="2880"/>
        </w:tabs>
        <w:ind w:left="2880" w:hanging="360"/>
      </w:pPr>
      <w:rPr>
        <w:rFonts w:ascii="Arial" w:hAnsi="Arial" w:hint="default"/>
      </w:rPr>
    </w:lvl>
    <w:lvl w:ilvl="4" w:tplc="7F08D3D6" w:tentative="1">
      <w:start w:val="1"/>
      <w:numFmt w:val="bullet"/>
      <w:lvlText w:val="•"/>
      <w:lvlJc w:val="left"/>
      <w:pPr>
        <w:tabs>
          <w:tab w:val="num" w:pos="3600"/>
        </w:tabs>
        <w:ind w:left="3600" w:hanging="360"/>
      </w:pPr>
      <w:rPr>
        <w:rFonts w:ascii="Arial" w:hAnsi="Arial" w:hint="default"/>
      </w:rPr>
    </w:lvl>
    <w:lvl w:ilvl="5" w:tplc="52BA27C8" w:tentative="1">
      <w:start w:val="1"/>
      <w:numFmt w:val="bullet"/>
      <w:lvlText w:val="•"/>
      <w:lvlJc w:val="left"/>
      <w:pPr>
        <w:tabs>
          <w:tab w:val="num" w:pos="4320"/>
        </w:tabs>
        <w:ind w:left="4320" w:hanging="360"/>
      </w:pPr>
      <w:rPr>
        <w:rFonts w:ascii="Arial" w:hAnsi="Arial" w:hint="default"/>
      </w:rPr>
    </w:lvl>
    <w:lvl w:ilvl="6" w:tplc="8AE60506" w:tentative="1">
      <w:start w:val="1"/>
      <w:numFmt w:val="bullet"/>
      <w:lvlText w:val="•"/>
      <w:lvlJc w:val="left"/>
      <w:pPr>
        <w:tabs>
          <w:tab w:val="num" w:pos="5040"/>
        </w:tabs>
        <w:ind w:left="5040" w:hanging="360"/>
      </w:pPr>
      <w:rPr>
        <w:rFonts w:ascii="Arial" w:hAnsi="Arial" w:hint="default"/>
      </w:rPr>
    </w:lvl>
    <w:lvl w:ilvl="7" w:tplc="F8EAF4DC" w:tentative="1">
      <w:start w:val="1"/>
      <w:numFmt w:val="bullet"/>
      <w:lvlText w:val="•"/>
      <w:lvlJc w:val="left"/>
      <w:pPr>
        <w:tabs>
          <w:tab w:val="num" w:pos="5760"/>
        </w:tabs>
        <w:ind w:left="5760" w:hanging="360"/>
      </w:pPr>
      <w:rPr>
        <w:rFonts w:ascii="Arial" w:hAnsi="Arial" w:hint="default"/>
      </w:rPr>
    </w:lvl>
    <w:lvl w:ilvl="8" w:tplc="30EE68B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02D3523"/>
    <w:multiLevelType w:val="hybridMultilevel"/>
    <w:tmpl w:val="CCA69012"/>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1B011E"/>
    <w:multiLevelType w:val="hybridMultilevel"/>
    <w:tmpl w:val="A6DE2CB0"/>
    <w:lvl w:ilvl="0" w:tplc="9CBE8D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90146D3"/>
    <w:multiLevelType w:val="hybridMultilevel"/>
    <w:tmpl w:val="AC9662F2"/>
    <w:lvl w:ilvl="0" w:tplc="0409000F">
      <w:start w:val="1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5F367AD"/>
    <w:multiLevelType w:val="hybridMultilevel"/>
    <w:tmpl w:val="751A0826"/>
    <w:lvl w:ilvl="0" w:tplc="121E84D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67807647"/>
    <w:multiLevelType w:val="hybridMultilevel"/>
    <w:tmpl w:val="690C49EC"/>
    <w:lvl w:ilvl="0" w:tplc="36327B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9689344">
    <w:abstractNumId w:val="3"/>
  </w:num>
  <w:num w:numId="2" w16cid:durableId="415438803">
    <w:abstractNumId w:val="1"/>
  </w:num>
  <w:num w:numId="3" w16cid:durableId="1581017119">
    <w:abstractNumId w:val="6"/>
  </w:num>
  <w:num w:numId="4" w16cid:durableId="1840383912">
    <w:abstractNumId w:val="0"/>
  </w:num>
  <w:num w:numId="5" w16cid:durableId="2095586018">
    <w:abstractNumId w:val="11"/>
  </w:num>
  <w:num w:numId="6" w16cid:durableId="1247690344">
    <w:abstractNumId w:val="7"/>
  </w:num>
  <w:num w:numId="7" w16cid:durableId="432675572">
    <w:abstractNumId w:val="4"/>
  </w:num>
  <w:num w:numId="8" w16cid:durableId="832794346">
    <w:abstractNumId w:val="8"/>
  </w:num>
  <w:num w:numId="9" w16cid:durableId="1938249667">
    <w:abstractNumId w:val="10"/>
  </w:num>
  <w:num w:numId="10" w16cid:durableId="857162292">
    <w:abstractNumId w:val="5"/>
  </w:num>
  <w:num w:numId="11" w16cid:durableId="781648061">
    <w:abstractNumId w:val="2"/>
  </w:num>
  <w:num w:numId="12" w16cid:durableId="2037534999">
    <w:abstractNumId w:val="9"/>
  </w:num>
  <w:num w:numId="13" w16cid:durableId="114913423">
    <w:abstractNumId w:val="13"/>
  </w:num>
  <w:num w:numId="14" w16cid:durableId="10800554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81B"/>
    <w:rsid w:val="00002D78"/>
    <w:rsid w:val="000067B1"/>
    <w:rsid w:val="00014345"/>
    <w:rsid w:val="00023F2C"/>
    <w:rsid w:val="00035A40"/>
    <w:rsid w:val="00040540"/>
    <w:rsid w:val="00054B31"/>
    <w:rsid w:val="00057587"/>
    <w:rsid w:val="00070193"/>
    <w:rsid w:val="000833BE"/>
    <w:rsid w:val="00087996"/>
    <w:rsid w:val="000A4616"/>
    <w:rsid w:val="000B52BC"/>
    <w:rsid w:val="000B6921"/>
    <w:rsid w:val="000C6E8A"/>
    <w:rsid w:val="000D0DBC"/>
    <w:rsid w:val="000F44D2"/>
    <w:rsid w:val="000F6565"/>
    <w:rsid w:val="00103762"/>
    <w:rsid w:val="00115BB0"/>
    <w:rsid w:val="00130274"/>
    <w:rsid w:val="0013712D"/>
    <w:rsid w:val="00171D03"/>
    <w:rsid w:val="00174083"/>
    <w:rsid w:val="00176739"/>
    <w:rsid w:val="00184C06"/>
    <w:rsid w:val="00184E6C"/>
    <w:rsid w:val="00193946"/>
    <w:rsid w:val="001A3516"/>
    <w:rsid w:val="001B1782"/>
    <w:rsid w:val="001C50E8"/>
    <w:rsid w:val="001F5284"/>
    <w:rsid w:val="001F52BE"/>
    <w:rsid w:val="001F5F28"/>
    <w:rsid w:val="002033CF"/>
    <w:rsid w:val="00224EEB"/>
    <w:rsid w:val="00226A8F"/>
    <w:rsid w:val="00235955"/>
    <w:rsid w:val="002372AE"/>
    <w:rsid w:val="00242348"/>
    <w:rsid w:val="002542B9"/>
    <w:rsid w:val="002667E6"/>
    <w:rsid w:val="00287B6A"/>
    <w:rsid w:val="00291864"/>
    <w:rsid w:val="00296134"/>
    <w:rsid w:val="002A4FA4"/>
    <w:rsid w:val="002A7860"/>
    <w:rsid w:val="002B2623"/>
    <w:rsid w:val="002B5462"/>
    <w:rsid w:val="002B56C0"/>
    <w:rsid w:val="002B6D60"/>
    <w:rsid w:val="002C7D92"/>
    <w:rsid w:val="002D7186"/>
    <w:rsid w:val="002F236E"/>
    <w:rsid w:val="00307CE2"/>
    <w:rsid w:val="003143C9"/>
    <w:rsid w:val="00316897"/>
    <w:rsid w:val="003264B8"/>
    <w:rsid w:val="003312AC"/>
    <w:rsid w:val="00333BA3"/>
    <w:rsid w:val="00337F60"/>
    <w:rsid w:val="00345054"/>
    <w:rsid w:val="0034578F"/>
    <w:rsid w:val="00352CC0"/>
    <w:rsid w:val="003544C9"/>
    <w:rsid w:val="0037189C"/>
    <w:rsid w:val="00373CD8"/>
    <w:rsid w:val="00376E78"/>
    <w:rsid w:val="003808B5"/>
    <w:rsid w:val="00387FA0"/>
    <w:rsid w:val="0039639D"/>
    <w:rsid w:val="003A220A"/>
    <w:rsid w:val="003B4541"/>
    <w:rsid w:val="003C18F9"/>
    <w:rsid w:val="003E6320"/>
    <w:rsid w:val="003E6A66"/>
    <w:rsid w:val="003F06CE"/>
    <w:rsid w:val="004002A8"/>
    <w:rsid w:val="004033FB"/>
    <w:rsid w:val="00411741"/>
    <w:rsid w:val="00427CF8"/>
    <w:rsid w:val="0043344D"/>
    <w:rsid w:val="00445FE9"/>
    <w:rsid w:val="00446CDB"/>
    <w:rsid w:val="00453F19"/>
    <w:rsid w:val="004610D3"/>
    <w:rsid w:val="004736CF"/>
    <w:rsid w:val="00477485"/>
    <w:rsid w:val="004918FF"/>
    <w:rsid w:val="00492A39"/>
    <w:rsid w:val="004937C5"/>
    <w:rsid w:val="00496A3F"/>
    <w:rsid w:val="004A5A9E"/>
    <w:rsid w:val="004B2E34"/>
    <w:rsid w:val="004B730C"/>
    <w:rsid w:val="004C39E7"/>
    <w:rsid w:val="004E2D93"/>
    <w:rsid w:val="004F28DB"/>
    <w:rsid w:val="004F4ACF"/>
    <w:rsid w:val="004F4BD9"/>
    <w:rsid w:val="004F763F"/>
    <w:rsid w:val="005111B8"/>
    <w:rsid w:val="005136F8"/>
    <w:rsid w:val="00517B99"/>
    <w:rsid w:val="0058655C"/>
    <w:rsid w:val="005A117A"/>
    <w:rsid w:val="005A2ADB"/>
    <w:rsid w:val="005A552A"/>
    <w:rsid w:val="005C05E5"/>
    <w:rsid w:val="005C0B3F"/>
    <w:rsid w:val="005C5F49"/>
    <w:rsid w:val="005D7EB4"/>
    <w:rsid w:val="005E42F7"/>
    <w:rsid w:val="005E6F20"/>
    <w:rsid w:val="005F0CA4"/>
    <w:rsid w:val="00601864"/>
    <w:rsid w:val="00607A86"/>
    <w:rsid w:val="0061258F"/>
    <w:rsid w:val="00612ACE"/>
    <w:rsid w:val="006242F4"/>
    <w:rsid w:val="00625F54"/>
    <w:rsid w:val="00633183"/>
    <w:rsid w:val="00637343"/>
    <w:rsid w:val="00640A9B"/>
    <w:rsid w:val="00640F0B"/>
    <w:rsid w:val="00653A5F"/>
    <w:rsid w:val="0066595E"/>
    <w:rsid w:val="00672465"/>
    <w:rsid w:val="00675346"/>
    <w:rsid w:val="00676A70"/>
    <w:rsid w:val="0069653C"/>
    <w:rsid w:val="006A186E"/>
    <w:rsid w:val="006A364E"/>
    <w:rsid w:val="006B4C1D"/>
    <w:rsid w:val="006B7F2A"/>
    <w:rsid w:val="006D51B6"/>
    <w:rsid w:val="006D75B4"/>
    <w:rsid w:val="006E16CC"/>
    <w:rsid w:val="006E7B11"/>
    <w:rsid w:val="00711B01"/>
    <w:rsid w:val="00713934"/>
    <w:rsid w:val="0074622C"/>
    <w:rsid w:val="007505D0"/>
    <w:rsid w:val="0076314A"/>
    <w:rsid w:val="00766BDA"/>
    <w:rsid w:val="00770661"/>
    <w:rsid w:val="00772EF1"/>
    <w:rsid w:val="00772F2B"/>
    <w:rsid w:val="007755C6"/>
    <w:rsid w:val="00791EA4"/>
    <w:rsid w:val="007A6F03"/>
    <w:rsid w:val="007B48F9"/>
    <w:rsid w:val="007C0ACF"/>
    <w:rsid w:val="007D4E3B"/>
    <w:rsid w:val="007E0662"/>
    <w:rsid w:val="007F5911"/>
    <w:rsid w:val="008025A0"/>
    <w:rsid w:val="008065D6"/>
    <w:rsid w:val="00810677"/>
    <w:rsid w:val="00812EBB"/>
    <w:rsid w:val="00821431"/>
    <w:rsid w:val="00823064"/>
    <w:rsid w:val="00833F77"/>
    <w:rsid w:val="00864689"/>
    <w:rsid w:val="00875645"/>
    <w:rsid w:val="0088029E"/>
    <w:rsid w:val="008A30F9"/>
    <w:rsid w:val="008A7A56"/>
    <w:rsid w:val="008B4F42"/>
    <w:rsid w:val="008B6819"/>
    <w:rsid w:val="008C2601"/>
    <w:rsid w:val="008D5747"/>
    <w:rsid w:val="008E72E3"/>
    <w:rsid w:val="008E7C96"/>
    <w:rsid w:val="008F297F"/>
    <w:rsid w:val="008F48BD"/>
    <w:rsid w:val="00906140"/>
    <w:rsid w:val="00910269"/>
    <w:rsid w:val="00914914"/>
    <w:rsid w:val="00916DED"/>
    <w:rsid w:val="00920002"/>
    <w:rsid w:val="009251CF"/>
    <w:rsid w:val="00933A3D"/>
    <w:rsid w:val="00934E20"/>
    <w:rsid w:val="0093682F"/>
    <w:rsid w:val="009574ED"/>
    <w:rsid w:val="00963985"/>
    <w:rsid w:val="009651CB"/>
    <w:rsid w:val="009712EA"/>
    <w:rsid w:val="00974F7C"/>
    <w:rsid w:val="00990F51"/>
    <w:rsid w:val="009A1B90"/>
    <w:rsid w:val="009B5747"/>
    <w:rsid w:val="009B5FBB"/>
    <w:rsid w:val="009B73D4"/>
    <w:rsid w:val="009C0B3A"/>
    <w:rsid w:val="009C1E88"/>
    <w:rsid w:val="009D3C33"/>
    <w:rsid w:val="009E2F43"/>
    <w:rsid w:val="009E3FDA"/>
    <w:rsid w:val="009E5213"/>
    <w:rsid w:val="009E7CAD"/>
    <w:rsid w:val="009F2917"/>
    <w:rsid w:val="009F29A6"/>
    <w:rsid w:val="009F6A1E"/>
    <w:rsid w:val="00A00534"/>
    <w:rsid w:val="00A14003"/>
    <w:rsid w:val="00A16B05"/>
    <w:rsid w:val="00A22360"/>
    <w:rsid w:val="00A368EA"/>
    <w:rsid w:val="00A37E4E"/>
    <w:rsid w:val="00A54F40"/>
    <w:rsid w:val="00A64F51"/>
    <w:rsid w:val="00A7189F"/>
    <w:rsid w:val="00A76FF5"/>
    <w:rsid w:val="00A8401B"/>
    <w:rsid w:val="00A9530E"/>
    <w:rsid w:val="00A96353"/>
    <w:rsid w:val="00AB1C53"/>
    <w:rsid w:val="00AB5E99"/>
    <w:rsid w:val="00AC4838"/>
    <w:rsid w:val="00AF094D"/>
    <w:rsid w:val="00AF1B7C"/>
    <w:rsid w:val="00AF3436"/>
    <w:rsid w:val="00B06581"/>
    <w:rsid w:val="00B13E68"/>
    <w:rsid w:val="00B2199C"/>
    <w:rsid w:val="00B22A18"/>
    <w:rsid w:val="00B34272"/>
    <w:rsid w:val="00B36BF1"/>
    <w:rsid w:val="00B4139C"/>
    <w:rsid w:val="00B437EA"/>
    <w:rsid w:val="00B51EED"/>
    <w:rsid w:val="00B547AB"/>
    <w:rsid w:val="00B957C5"/>
    <w:rsid w:val="00B96B10"/>
    <w:rsid w:val="00BA6A44"/>
    <w:rsid w:val="00BB14AD"/>
    <w:rsid w:val="00BB169A"/>
    <w:rsid w:val="00BC7B04"/>
    <w:rsid w:val="00BE7490"/>
    <w:rsid w:val="00BF59CD"/>
    <w:rsid w:val="00C04768"/>
    <w:rsid w:val="00C0761B"/>
    <w:rsid w:val="00C2283C"/>
    <w:rsid w:val="00C56A46"/>
    <w:rsid w:val="00C6241C"/>
    <w:rsid w:val="00C6381B"/>
    <w:rsid w:val="00C80295"/>
    <w:rsid w:val="00C905F0"/>
    <w:rsid w:val="00CA289E"/>
    <w:rsid w:val="00CA3EDF"/>
    <w:rsid w:val="00CA4930"/>
    <w:rsid w:val="00CC2E77"/>
    <w:rsid w:val="00CD3333"/>
    <w:rsid w:val="00CD7A94"/>
    <w:rsid w:val="00CD7F7C"/>
    <w:rsid w:val="00CE100F"/>
    <w:rsid w:val="00CE2CB1"/>
    <w:rsid w:val="00CF13D9"/>
    <w:rsid w:val="00D128C6"/>
    <w:rsid w:val="00D21DCB"/>
    <w:rsid w:val="00D305B4"/>
    <w:rsid w:val="00D31972"/>
    <w:rsid w:val="00D32419"/>
    <w:rsid w:val="00D32E13"/>
    <w:rsid w:val="00D51497"/>
    <w:rsid w:val="00D81DB4"/>
    <w:rsid w:val="00D81FE2"/>
    <w:rsid w:val="00D85764"/>
    <w:rsid w:val="00DA5365"/>
    <w:rsid w:val="00DA7456"/>
    <w:rsid w:val="00DB7B6D"/>
    <w:rsid w:val="00DD059E"/>
    <w:rsid w:val="00DD4928"/>
    <w:rsid w:val="00DD5C74"/>
    <w:rsid w:val="00DD5D49"/>
    <w:rsid w:val="00DD6D6C"/>
    <w:rsid w:val="00DE0080"/>
    <w:rsid w:val="00DE0F66"/>
    <w:rsid w:val="00DF03EA"/>
    <w:rsid w:val="00DF7E29"/>
    <w:rsid w:val="00E00167"/>
    <w:rsid w:val="00E00239"/>
    <w:rsid w:val="00E07B3E"/>
    <w:rsid w:val="00E100EA"/>
    <w:rsid w:val="00E16AD8"/>
    <w:rsid w:val="00E24EDD"/>
    <w:rsid w:val="00E26F24"/>
    <w:rsid w:val="00E30BCC"/>
    <w:rsid w:val="00E41C34"/>
    <w:rsid w:val="00E45ABC"/>
    <w:rsid w:val="00E5008D"/>
    <w:rsid w:val="00E50C58"/>
    <w:rsid w:val="00E51536"/>
    <w:rsid w:val="00E53988"/>
    <w:rsid w:val="00E60037"/>
    <w:rsid w:val="00E61EE7"/>
    <w:rsid w:val="00E64B4A"/>
    <w:rsid w:val="00E67F40"/>
    <w:rsid w:val="00E755EA"/>
    <w:rsid w:val="00E77BE1"/>
    <w:rsid w:val="00E80A27"/>
    <w:rsid w:val="00E90E79"/>
    <w:rsid w:val="00E92B8D"/>
    <w:rsid w:val="00EA096D"/>
    <w:rsid w:val="00EA5050"/>
    <w:rsid w:val="00EE557E"/>
    <w:rsid w:val="00EF5480"/>
    <w:rsid w:val="00EF54D9"/>
    <w:rsid w:val="00F07148"/>
    <w:rsid w:val="00F26178"/>
    <w:rsid w:val="00F264A7"/>
    <w:rsid w:val="00F31A76"/>
    <w:rsid w:val="00F36144"/>
    <w:rsid w:val="00F3629C"/>
    <w:rsid w:val="00F419AF"/>
    <w:rsid w:val="00F503FB"/>
    <w:rsid w:val="00F62B21"/>
    <w:rsid w:val="00F72924"/>
    <w:rsid w:val="00F75462"/>
    <w:rsid w:val="00F76987"/>
    <w:rsid w:val="00F97C1B"/>
    <w:rsid w:val="00FC05A4"/>
    <w:rsid w:val="00FC5ACC"/>
    <w:rsid w:val="00FC7930"/>
    <w:rsid w:val="00FD39E8"/>
    <w:rsid w:val="00FD592E"/>
    <w:rsid w:val="00FF2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A76FC2"/>
  <w15:docId w15:val="{3484C830-F2F5-4857-B4AE-62CA35297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381B"/>
    <w:rPr>
      <w:sz w:val="24"/>
      <w:szCs w:val="24"/>
    </w:rPr>
  </w:style>
  <w:style w:type="paragraph" w:styleId="Heading1">
    <w:name w:val="heading 1"/>
    <w:basedOn w:val="Normal"/>
    <w:next w:val="Normal"/>
    <w:link w:val="Heading1Char"/>
    <w:qFormat/>
    <w:rsid w:val="007C0ACF"/>
    <w:pPr>
      <w:keepNext/>
      <w:jc w:val="center"/>
      <w:outlineLvl w:val="0"/>
    </w:pPr>
    <w:rPr>
      <w:b/>
      <w:bCs/>
      <w:i/>
      <w:iCs/>
      <w:sz w:val="28"/>
    </w:rPr>
  </w:style>
  <w:style w:type="paragraph" w:styleId="Heading2">
    <w:name w:val="heading 2"/>
    <w:basedOn w:val="Normal"/>
    <w:next w:val="Normal"/>
    <w:link w:val="Heading2Char"/>
    <w:qFormat/>
    <w:rsid w:val="007C0ACF"/>
    <w:pPr>
      <w:keepNext/>
      <w:jc w:val="both"/>
      <w:outlineLvl w:val="1"/>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7860"/>
    <w:pPr>
      <w:ind w:left="720"/>
      <w:contextualSpacing/>
    </w:pPr>
  </w:style>
  <w:style w:type="paragraph" w:styleId="NormalWeb">
    <w:name w:val="Normal (Web)"/>
    <w:basedOn w:val="Normal"/>
    <w:uiPriority w:val="99"/>
    <w:unhideWhenUsed/>
    <w:rsid w:val="004B730C"/>
    <w:pPr>
      <w:spacing w:before="100" w:beforeAutospacing="1" w:after="100" w:afterAutospacing="1"/>
    </w:pPr>
  </w:style>
  <w:style w:type="paragraph" w:styleId="NoSpacing">
    <w:name w:val="No Spacing"/>
    <w:uiPriority w:val="1"/>
    <w:qFormat/>
    <w:rsid w:val="007C0ACF"/>
    <w:rPr>
      <w:sz w:val="24"/>
      <w:szCs w:val="24"/>
    </w:rPr>
  </w:style>
  <w:style w:type="character" w:customStyle="1" w:styleId="pp-headline-item">
    <w:name w:val="pp-headline-item"/>
    <w:basedOn w:val="DefaultParagraphFont"/>
    <w:rsid w:val="007C0ACF"/>
  </w:style>
  <w:style w:type="character" w:customStyle="1" w:styleId="telephone">
    <w:name w:val="telephone"/>
    <w:basedOn w:val="DefaultParagraphFont"/>
    <w:rsid w:val="007C0ACF"/>
  </w:style>
  <w:style w:type="character" w:customStyle="1" w:styleId="Heading1Char">
    <w:name w:val="Heading 1 Char"/>
    <w:basedOn w:val="DefaultParagraphFont"/>
    <w:link w:val="Heading1"/>
    <w:rsid w:val="007C0ACF"/>
    <w:rPr>
      <w:b/>
      <w:bCs/>
      <w:i/>
      <w:iCs/>
      <w:sz w:val="28"/>
      <w:szCs w:val="24"/>
    </w:rPr>
  </w:style>
  <w:style w:type="character" w:customStyle="1" w:styleId="Heading2Char">
    <w:name w:val="Heading 2 Char"/>
    <w:basedOn w:val="DefaultParagraphFont"/>
    <w:link w:val="Heading2"/>
    <w:rsid w:val="007C0ACF"/>
    <w:rPr>
      <w:sz w:val="24"/>
      <w:szCs w:val="24"/>
      <w:u w:val="single"/>
    </w:rPr>
  </w:style>
  <w:style w:type="paragraph" w:styleId="Title">
    <w:name w:val="Title"/>
    <w:basedOn w:val="Normal"/>
    <w:link w:val="TitleChar"/>
    <w:qFormat/>
    <w:rsid w:val="007C0ACF"/>
    <w:pPr>
      <w:jc w:val="center"/>
    </w:pPr>
    <w:rPr>
      <w:b/>
      <w:bCs/>
    </w:rPr>
  </w:style>
  <w:style w:type="character" w:customStyle="1" w:styleId="TitleChar">
    <w:name w:val="Title Char"/>
    <w:basedOn w:val="DefaultParagraphFont"/>
    <w:link w:val="Title"/>
    <w:rsid w:val="007C0ACF"/>
    <w:rPr>
      <w:b/>
      <w:bCs/>
      <w:sz w:val="24"/>
      <w:szCs w:val="24"/>
    </w:rPr>
  </w:style>
  <w:style w:type="paragraph" w:styleId="Header">
    <w:name w:val="header"/>
    <w:basedOn w:val="Normal"/>
    <w:link w:val="HeaderChar"/>
    <w:uiPriority w:val="99"/>
    <w:rsid w:val="00224EEB"/>
    <w:pPr>
      <w:tabs>
        <w:tab w:val="center" w:pos="4680"/>
        <w:tab w:val="right" w:pos="9360"/>
      </w:tabs>
    </w:pPr>
  </w:style>
  <w:style w:type="character" w:customStyle="1" w:styleId="HeaderChar">
    <w:name w:val="Header Char"/>
    <w:basedOn w:val="DefaultParagraphFont"/>
    <w:link w:val="Header"/>
    <w:uiPriority w:val="99"/>
    <w:rsid w:val="00224EEB"/>
    <w:rPr>
      <w:sz w:val="24"/>
      <w:szCs w:val="24"/>
    </w:rPr>
  </w:style>
  <w:style w:type="paragraph" w:styleId="Footer">
    <w:name w:val="footer"/>
    <w:basedOn w:val="Normal"/>
    <w:link w:val="FooterChar"/>
    <w:uiPriority w:val="99"/>
    <w:rsid w:val="00224EEB"/>
    <w:pPr>
      <w:tabs>
        <w:tab w:val="center" w:pos="4680"/>
        <w:tab w:val="right" w:pos="9360"/>
      </w:tabs>
    </w:pPr>
  </w:style>
  <w:style w:type="character" w:customStyle="1" w:styleId="FooterChar">
    <w:name w:val="Footer Char"/>
    <w:basedOn w:val="DefaultParagraphFont"/>
    <w:link w:val="Footer"/>
    <w:uiPriority w:val="99"/>
    <w:rsid w:val="00224EEB"/>
    <w:rPr>
      <w:sz w:val="24"/>
      <w:szCs w:val="24"/>
    </w:rPr>
  </w:style>
  <w:style w:type="character" w:styleId="Hyperlink">
    <w:name w:val="Hyperlink"/>
    <w:basedOn w:val="DefaultParagraphFont"/>
    <w:rsid w:val="00291864"/>
    <w:rPr>
      <w:color w:val="0000FF" w:themeColor="hyperlink"/>
      <w:u w:val="single"/>
    </w:rPr>
  </w:style>
  <w:style w:type="paragraph" w:styleId="BalloonText">
    <w:name w:val="Balloon Text"/>
    <w:basedOn w:val="Normal"/>
    <w:link w:val="BalloonTextChar"/>
    <w:rsid w:val="00E100EA"/>
    <w:rPr>
      <w:rFonts w:ascii="Tahoma" w:hAnsi="Tahoma" w:cs="Tahoma"/>
      <w:sz w:val="16"/>
      <w:szCs w:val="16"/>
    </w:rPr>
  </w:style>
  <w:style w:type="character" w:customStyle="1" w:styleId="BalloonTextChar">
    <w:name w:val="Balloon Text Char"/>
    <w:basedOn w:val="DefaultParagraphFont"/>
    <w:link w:val="BalloonText"/>
    <w:rsid w:val="00E100EA"/>
    <w:rPr>
      <w:rFonts w:ascii="Tahoma" w:hAnsi="Tahoma" w:cs="Tahoma"/>
      <w:sz w:val="16"/>
      <w:szCs w:val="16"/>
    </w:rPr>
  </w:style>
  <w:style w:type="character" w:styleId="UnresolvedMention">
    <w:name w:val="Unresolved Mention"/>
    <w:basedOn w:val="DefaultParagraphFont"/>
    <w:uiPriority w:val="99"/>
    <w:semiHidden/>
    <w:unhideWhenUsed/>
    <w:rsid w:val="00D32419"/>
    <w:rPr>
      <w:color w:val="808080"/>
      <w:shd w:val="clear" w:color="auto" w:fill="E6E6E6"/>
    </w:rPr>
  </w:style>
  <w:style w:type="table" w:styleId="TableGrid">
    <w:name w:val="Table Grid"/>
    <w:basedOn w:val="TableNormal"/>
    <w:uiPriority w:val="39"/>
    <w:rsid w:val="00DD059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33276">
      <w:bodyDiv w:val="1"/>
      <w:marLeft w:val="0"/>
      <w:marRight w:val="0"/>
      <w:marTop w:val="0"/>
      <w:marBottom w:val="0"/>
      <w:divBdr>
        <w:top w:val="none" w:sz="0" w:space="0" w:color="auto"/>
        <w:left w:val="none" w:sz="0" w:space="0" w:color="auto"/>
        <w:bottom w:val="none" w:sz="0" w:space="0" w:color="auto"/>
        <w:right w:val="none" w:sz="0" w:space="0" w:color="auto"/>
      </w:divBdr>
    </w:div>
    <w:div w:id="138962955">
      <w:bodyDiv w:val="1"/>
      <w:marLeft w:val="0"/>
      <w:marRight w:val="0"/>
      <w:marTop w:val="0"/>
      <w:marBottom w:val="0"/>
      <w:divBdr>
        <w:top w:val="none" w:sz="0" w:space="0" w:color="auto"/>
        <w:left w:val="none" w:sz="0" w:space="0" w:color="auto"/>
        <w:bottom w:val="none" w:sz="0" w:space="0" w:color="auto"/>
        <w:right w:val="none" w:sz="0" w:space="0" w:color="auto"/>
      </w:divBdr>
      <w:divsChild>
        <w:div w:id="2041516637">
          <w:marLeft w:val="0"/>
          <w:marRight w:val="0"/>
          <w:marTop w:val="0"/>
          <w:marBottom w:val="0"/>
          <w:divBdr>
            <w:top w:val="none" w:sz="0" w:space="0" w:color="auto"/>
            <w:left w:val="none" w:sz="0" w:space="0" w:color="auto"/>
            <w:bottom w:val="none" w:sz="0" w:space="0" w:color="auto"/>
            <w:right w:val="none" w:sz="0" w:space="0" w:color="auto"/>
          </w:divBdr>
          <w:divsChild>
            <w:div w:id="2083402449">
              <w:marLeft w:val="0"/>
              <w:marRight w:val="0"/>
              <w:marTop w:val="0"/>
              <w:marBottom w:val="0"/>
              <w:divBdr>
                <w:top w:val="none" w:sz="0" w:space="0" w:color="auto"/>
                <w:left w:val="none" w:sz="0" w:space="0" w:color="auto"/>
                <w:bottom w:val="none" w:sz="0" w:space="0" w:color="auto"/>
                <w:right w:val="none" w:sz="0" w:space="0" w:color="auto"/>
              </w:divBdr>
              <w:divsChild>
                <w:div w:id="1847472732">
                  <w:marLeft w:val="0"/>
                  <w:marRight w:val="0"/>
                  <w:marTop w:val="0"/>
                  <w:marBottom w:val="0"/>
                  <w:divBdr>
                    <w:top w:val="none" w:sz="0" w:space="0" w:color="auto"/>
                    <w:left w:val="none" w:sz="0" w:space="0" w:color="auto"/>
                    <w:bottom w:val="none" w:sz="0" w:space="0" w:color="auto"/>
                    <w:right w:val="none" w:sz="0" w:space="0" w:color="auto"/>
                  </w:divBdr>
                </w:div>
              </w:divsChild>
            </w:div>
            <w:div w:id="892037731">
              <w:marLeft w:val="0"/>
              <w:marRight w:val="0"/>
              <w:marTop w:val="0"/>
              <w:marBottom w:val="0"/>
              <w:divBdr>
                <w:top w:val="none" w:sz="0" w:space="0" w:color="auto"/>
                <w:left w:val="none" w:sz="0" w:space="0" w:color="auto"/>
                <w:bottom w:val="none" w:sz="0" w:space="0" w:color="auto"/>
                <w:right w:val="none" w:sz="0" w:space="0" w:color="auto"/>
              </w:divBdr>
              <w:divsChild>
                <w:div w:id="646667103">
                  <w:marLeft w:val="0"/>
                  <w:marRight w:val="150"/>
                  <w:marTop w:val="0"/>
                  <w:marBottom w:val="105"/>
                  <w:divBdr>
                    <w:top w:val="none" w:sz="0" w:space="0" w:color="auto"/>
                    <w:left w:val="none" w:sz="0" w:space="0" w:color="auto"/>
                    <w:bottom w:val="none" w:sz="0" w:space="0" w:color="auto"/>
                    <w:right w:val="none" w:sz="0" w:space="0" w:color="auto"/>
                  </w:divBdr>
                  <w:divsChild>
                    <w:div w:id="187179752">
                      <w:marLeft w:val="0"/>
                      <w:marRight w:val="0"/>
                      <w:marTop w:val="0"/>
                      <w:marBottom w:val="0"/>
                      <w:divBdr>
                        <w:top w:val="none" w:sz="0" w:space="0" w:color="auto"/>
                        <w:left w:val="none" w:sz="0" w:space="0" w:color="auto"/>
                        <w:bottom w:val="none" w:sz="0" w:space="0" w:color="auto"/>
                        <w:right w:val="none" w:sz="0" w:space="0" w:color="auto"/>
                      </w:divBdr>
                    </w:div>
                  </w:divsChild>
                </w:div>
                <w:div w:id="1622567402">
                  <w:marLeft w:val="0"/>
                  <w:marRight w:val="150"/>
                  <w:marTop w:val="0"/>
                  <w:marBottom w:val="105"/>
                  <w:divBdr>
                    <w:top w:val="none" w:sz="0" w:space="0" w:color="auto"/>
                    <w:left w:val="none" w:sz="0" w:space="0" w:color="auto"/>
                    <w:bottom w:val="none" w:sz="0" w:space="0" w:color="auto"/>
                    <w:right w:val="none" w:sz="0" w:space="0" w:color="auto"/>
                  </w:divBdr>
                  <w:divsChild>
                    <w:div w:id="2080055985">
                      <w:marLeft w:val="0"/>
                      <w:marRight w:val="0"/>
                      <w:marTop w:val="0"/>
                      <w:marBottom w:val="0"/>
                      <w:divBdr>
                        <w:top w:val="none" w:sz="0" w:space="0" w:color="auto"/>
                        <w:left w:val="none" w:sz="0" w:space="0" w:color="auto"/>
                        <w:bottom w:val="none" w:sz="0" w:space="0" w:color="auto"/>
                        <w:right w:val="none" w:sz="0" w:space="0" w:color="auto"/>
                      </w:divBdr>
                    </w:div>
                  </w:divsChild>
                </w:div>
                <w:div w:id="1622683055">
                  <w:marLeft w:val="0"/>
                  <w:marRight w:val="150"/>
                  <w:marTop w:val="0"/>
                  <w:marBottom w:val="105"/>
                  <w:divBdr>
                    <w:top w:val="none" w:sz="0" w:space="0" w:color="auto"/>
                    <w:left w:val="none" w:sz="0" w:space="0" w:color="auto"/>
                    <w:bottom w:val="none" w:sz="0" w:space="0" w:color="auto"/>
                    <w:right w:val="none" w:sz="0" w:space="0" w:color="auto"/>
                  </w:divBdr>
                  <w:divsChild>
                    <w:div w:id="17252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695315">
          <w:marLeft w:val="0"/>
          <w:marRight w:val="0"/>
          <w:marTop w:val="0"/>
          <w:marBottom w:val="0"/>
          <w:divBdr>
            <w:top w:val="none" w:sz="0" w:space="0" w:color="auto"/>
            <w:left w:val="none" w:sz="0" w:space="0" w:color="auto"/>
            <w:bottom w:val="none" w:sz="0" w:space="0" w:color="auto"/>
            <w:right w:val="none" w:sz="0" w:space="0" w:color="auto"/>
          </w:divBdr>
          <w:divsChild>
            <w:div w:id="7047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948974">
      <w:bodyDiv w:val="1"/>
      <w:marLeft w:val="0"/>
      <w:marRight w:val="0"/>
      <w:marTop w:val="0"/>
      <w:marBottom w:val="0"/>
      <w:divBdr>
        <w:top w:val="none" w:sz="0" w:space="0" w:color="auto"/>
        <w:left w:val="none" w:sz="0" w:space="0" w:color="auto"/>
        <w:bottom w:val="none" w:sz="0" w:space="0" w:color="auto"/>
        <w:right w:val="none" w:sz="0" w:space="0" w:color="auto"/>
      </w:divBdr>
      <w:divsChild>
        <w:div w:id="1967278295">
          <w:marLeft w:val="533"/>
          <w:marRight w:val="0"/>
          <w:marTop w:val="58"/>
          <w:marBottom w:val="0"/>
          <w:divBdr>
            <w:top w:val="none" w:sz="0" w:space="0" w:color="auto"/>
            <w:left w:val="none" w:sz="0" w:space="0" w:color="auto"/>
            <w:bottom w:val="none" w:sz="0" w:space="0" w:color="auto"/>
            <w:right w:val="none" w:sz="0" w:space="0" w:color="auto"/>
          </w:divBdr>
        </w:div>
        <w:div w:id="222640956">
          <w:marLeft w:val="533"/>
          <w:marRight w:val="0"/>
          <w:marTop w:val="58"/>
          <w:marBottom w:val="0"/>
          <w:divBdr>
            <w:top w:val="none" w:sz="0" w:space="0" w:color="auto"/>
            <w:left w:val="none" w:sz="0" w:space="0" w:color="auto"/>
            <w:bottom w:val="none" w:sz="0" w:space="0" w:color="auto"/>
            <w:right w:val="none" w:sz="0" w:space="0" w:color="auto"/>
          </w:divBdr>
        </w:div>
      </w:divsChild>
    </w:div>
    <w:div w:id="434902881">
      <w:bodyDiv w:val="1"/>
      <w:marLeft w:val="0"/>
      <w:marRight w:val="0"/>
      <w:marTop w:val="0"/>
      <w:marBottom w:val="0"/>
      <w:divBdr>
        <w:top w:val="none" w:sz="0" w:space="0" w:color="auto"/>
        <w:left w:val="none" w:sz="0" w:space="0" w:color="auto"/>
        <w:bottom w:val="none" w:sz="0" w:space="0" w:color="auto"/>
        <w:right w:val="none" w:sz="0" w:space="0" w:color="auto"/>
      </w:divBdr>
    </w:div>
    <w:div w:id="717123136">
      <w:bodyDiv w:val="1"/>
      <w:marLeft w:val="0"/>
      <w:marRight w:val="0"/>
      <w:marTop w:val="0"/>
      <w:marBottom w:val="0"/>
      <w:divBdr>
        <w:top w:val="none" w:sz="0" w:space="0" w:color="auto"/>
        <w:left w:val="none" w:sz="0" w:space="0" w:color="auto"/>
        <w:bottom w:val="none" w:sz="0" w:space="0" w:color="auto"/>
        <w:right w:val="none" w:sz="0" w:space="0" w:color="auto"/>
      </w:divBdr>
      <w:divsChild>
        <w:div w:id="1238712791">
          <w:marLeft w:val="533"/>
          <w:marRight w:val="0"/>
          <w:marTop w:val="58"/>
          <w:marBottom w:val="0"/>
          <w:divBdr>
            <w:top w:val="none" w:sz="0" w:space="0" w:color="auto"/>
            <w:left w:val="none" w:sz="0" w:space="0" w:color="auto"/>
            <w:bottom w:val="none" w:sz="0" w:space="0" w:color="auto"/>
            <w:right w:val="none" w:sz="0" w:space="0" w:color="auto"/>
          </w:divBdr>
        </w:div>
        <w:div w:id="1052079907">
          <w:marLeft w:val="533"/>
          <w:marRight w:val="0"/>
          <w:marTop w:val="58"/>
          <w:marBottom w:val="0"/>
          <w:divBdr>
            <w:top w:val="none" w:sz="0" w:space="0" w:color="auto"/>
            <w:left w:val="none" w:sz="0" w:space="0" w:color="auto"/>
            <w:bottom w:val="none" w:sz="0" w:space="0" w:color="auto"/>
            <w:right w:val="none" w:sz="0" w:space="0" w:color="auto"/>
          </w:divBdr>
        </w:div>
      </w:divsChild>
    </w:div>
    <w:div w:id="895824080">
      <w:bodyDiv w:val="1"/>
      <w:marLeft w:val="0"/>
      <w:marRight w:val="0"/>
      <w:marTop w:val="0"/>
      <w:marBottom w:val="0"/>
      <w:divBdr>
        <w:top w:val="none" w:sz="0" w:space="0" w:color="auto"/>
        <w:left w:val="none" w:sz="0" w:space="0" w:color="auto"/>
        <w:bottom w:val="none" w:sz="0" w:space="0" w:color="auto"/>
        <w:right w:val="none" w:sz="0" w:space="0" w:color="auto"/>
      </w:divBdr>
    </w:div>
    <w:div w:id="1195731176">
      <w:bodyDiv w:val="1"/>
      <w:marLeft w:val="0"/>
      <w:marRight w:val="0"/>
      <w:marTop w:val="0"/>
      <w:marBottom w:val="0"/>
      <w:divBdr>
        <w:top w:val="none" w:sz="0" w:space="0" w:color="auto"/>
        <w:left w:val="none" w:sz="0" w:space="0" w:color="auto"/>
        <w:bottom w:val="none" w:sz="0" w:space="0" w:color="auto"/>
        <w:right w:val="none" w:sz="0" w:space="0" w:color="auto"/>
      </w:divBdr>
      <w:divsChild>
        <w:div w:id="1803302374">
          <w:marLeft w:val="533"/>
          <w:marRight w:val="0"/>
          <w:marTop w:val="58"/>
          <w:marBottom w:val="0"/>
          <w:divBdr>
            <w:top w:val="none" w:sz="0" w:space="0" w:color="auto"/>
            <w:left w:val="none" w:sz="0" w:space="0" w:color="auto"/>
            <w:bottom w:val="none" w:sz="0" w:space="0" w:color="auto"/>
            <w:right w:val="none" w:sz="0" w:space="0" w:color="auto"/>
          </w:divBdr>
        </w:div>
        <w:div w:id="1939940733">
          <w:marLeft w:val="533"/>
          <w:marRight w:val="0"/>
          <w:marTop w:val="58"/>
          <w:marBottom w:val="0"/>
          <w:divBdr>
            <w:top w:val="none" w:sz="0" w:space="0" w:color="auto"/>
            <w:left w:val="none" w:sz="0" w:space="0" w:color="auto"/>
            <w:bottom w:val="none" w:sz="0" w:space="0" w:color="auto"/>
            <w:right w:val="none" w:sz="0" w:space="0" w:color="auto"/>
          </w:divBdr>
        </w:div>
      </w:divsChild>
    </w:div>
    <w:div w:id="1205290123">
      <w:bodyDiv w:val="1"/>
      <w:marLeft w:val="0"/>
      <w:marRight w:val="0"/>
      <w:marTop w:val="0"/>
      <w:marBottom w:val="0"/>
      <w:divBdr>
        <w:top w:val="none" w:sz="0" w:space="0" w:color="auto"/>
        <w:left w:val="none" w:sz="0" w:space="0" w:color="auto"/>
        <w:bottom w:val="none" w:sz="0" w:space="0" w:color="auto"/>
        <w:right w:val="none" w:sz="0" w:space="0" w:color="auto"/>
      </w:divBdr>
    </w:div>
    <w:div w:id="1406999897">
      <w:bodyDiv w:val="1"/>
      <w:marLeft w:val="0"/>
      <w:marRight w:val="0"/>
      <w:marTop w:val="0"/>
      <w:marBottom w:val="0"/>
      <w:divBdr>
        <w:top w:val="none" w:sz="0" w:space="0" w:color="auto"/>
        <w:left w:val="none" w:sz="0" w:space="0" w:color="auto"/>
        <w:bottom w:val="none" w:sz="0" w:space="0" w:color="auto"/>
        <w:right w:val="none" w:sz="0" w:space="0" w:color="auto"/>
      </w:divBdr>
    </w:div>
    <w:div w:id="1653212014">
      <w:bodyDiv w:val="1"/>
      <w:marLeft w:val="0"/>
      <w:marRight w:val="0"/>
      <w:marTop w:val="0"/>
      <w:marBottom w:val="0"/>
      <w:divBdr>
        <w:top w:val="none" w:sz="0" w:space="0" w:color="auto"/>
        <w:left w:val="none" w:sz="0" w:space="0" w:color="auto"/>
        <w:bottom w:val="none" w:sz="0" w:space="0" w:color="auto"/>
        <w:right w:val="none" w:sz="0" w:space="0" w:color="auto"/>
      </w:divBdr>
    </w:div>
    <w:div w:id="1687630175">
      <w:bodyDiv w:val="1"/>
      <w:marLeft w:val="0"/>
      <w:marRight w:val="0"/>
      <w:marTop w:val="0"/>
      <w:marBottom w:val="0"/>
      <w:divBdr>
        <w:top w:val="none" w:sz="0" w:space="0" w:color="auto"/>
        <w:left w:val="none" w:sz="0" w:space="0" w:color="auto"/>
        <w:bottom w:val="none" w:sz="0" w:space="0" w:color="auto"/>
        <w:right w:val="none" w:sz="0" w:space="0" w:color="auto"/>
      </w:divBdr>
    </w:div>
    <w:div w:id="1832792085">
      <w:bodyDiv w:val="1"/>
      <w:marLeft w:val="0"/>
      <w:marRight w:val="0"/>
      <w:marTop w:val="0"/>
      <w:marBottom w:val="0"/>
      <w:divBdr>
        <w:top w:val="none" w:sz="0" w:space="0" w:color="auto"/>
        <w:left w:val="none" w:sz="0" w:space="0" w:color="auto"/>
        <w:bottom w:val="none" w:sz="0" w:space="0" w:color="auto"/>
        <w:right w:val="none" w:sz="0" w:space="0" w:color="auto"/>
      </w:divBdr>
      <w:divsChild>
        <w:div w:id="1303734029">
          <w:marLeft w:val="994"/>
          <w:marRight w:val="0"/>
          <w:marTop w:val="0"/>
          <w:marBottom w:val="0"/>
          <w:divBdr>
            <w:top w:val="none" w:sz="0" w:space="0" w:color="auto"/>
            <w:left w:val="none" w:sz="0" w:space="0" w:color="auto"/>
            <w:bottom w:val="none" w:sz="0" w:space="0" w:color="auto"/>
            <w:right w:val="none" w:sz="0" w:space="0" w:color="auto"/>
          </w:divBdr>
        </w:div>
        <w:div w:id="1948923865">
          <w:marLeft w:val="994"/>
          <w:marRight w:val="0"/>
          <w:marTop w:val="0"/>
          <w:marBottom w:val="0"/>
          <w:divBdr>
            <w:top w:val="none" w:sz="0" w:space="0" w:color="auto"/>
            <w:left w:val="none" w:sz="0" w:space="0" w:color="auto"/>
            <w:bottom w:val="none" w:sz="0" w:space="0" w:color="auto"/>
            <w:right w:val="none" w:sz="0" w:space="0" w:color="auto"/>
          </w:divBdr>
        </w:div>
        <w:div w:id="34500361">
          <w:marLeft w:val="994"/>
          <w:marRight w:val="0"/>
          <w:marTop w:val="0"/>
          <w:marBottom w:val="0"/>
          <w:divBdr>
            <w:top w:val="none" w:sz="0" w:space="0" w:color="auto"/>
            <w:left w:val="none" w:sz="0" w:space="0" w:color="auto"/>
            <w:bottom w:val="none" w:sz="0" w:space="0" w:color="auto"/>
            <w:right w:val="none" w:sz="0" w:space="0" w:color="auto"/>
          </w:divBdr>
        </w:div>
        <w:div w:id="589630441">
          <w:marLeft w:val="994"/>
          <w:marRight w:val="0"/>
          <w:marTop w:val="0"/>
          <w:marBottom w:val="0"/>
          <w:divBdr>
            <w:top w:val="none" w:sz="0" w:space="0" w:color="auto"/>
            <w:left w:val="none" w:sz="0" w:space="0" w:color="auto"/>
            <w:bottom w:val="none" w:sz="0" w:space="0" w:color="auto"/>
            <w:right w:val="none" w:sz="0" w:space="0" w:color="auto"/>
          </w:divBdr>
        </w:div>
      </w:divsChild>
    </w:div>
    <w:div w:id="1916696487">
      <w:bodyDiv w:val="1"/>
      <w:marLeft w:val="0"/>
      <w:marRight w:val="0"/>
      <w:marTop w:val="0"/>
      <w:marBottom w:val="0"/>
      <w:divBdr>
        <w:top w:val="none" w:sz="0" w:space="0" w:color="auto"/>
        <w:left w:val="none" w:sz="0" w:space="0" w:color="auto"/>
        <w:bottom w:val="none" w:sz="0" w:space="0" w:color="auto"/>
        <w:right w:val="none" w:sz="0" w:space="0" w:color="auto"/>
      </w:divBdr>
    </w:div>
    <w:div w:id="1945765129">
      <w:bodyDiv w:val="1"/>
      <w:marLeft w:val="0"/>
      <w:marRight w:val="0"/>
      <w:marTop w:val="0"/>
      <w:marBottom w:val="0"/>
      <w:divBdr>
        <w:top w:val="none" w:sz="0" w:space="0" w:color="auto"/>
        <w:left w:val="none" w:sz="0" w:space="0" w:color="auto"/>
        <w:bottom w:val="none" w:sz="0" w:space="0" w:color="auto"/>
        <w:right w:val="none" w:sz="0" w:space="0" w:color="auto"/>
      </w:divBdr>
    </w:div>
    <w:div w:id="1984693658">
      <w:bodyDiv w:val="1"/>
      <w:marLeft w:val="0"/>
      <w:marRight w:val="0"/>
      <w:marTop w:val="0"/>
      <w:marBottom w:val="0"/>
      <w:divBdr>
        <w:top w:val="none" w:sz="0" w:space="0" w:color="auto"/>
        <w:left w:val="none" w:sz="0" w:space="0" w:color="auto"/>
        <w:bottom w:val="none" w:sz="0" w:space="0" w:color="auto"/>
        <w:right w:val="none" w:sz="0" w:space="0" w:color="auto"/>
      </w:divBdr>
    </w:div>
    <w:div w:id="1997299166">
      <w:bodyDiv w:val="1"/>
      <w:marLeft w:val="0"/>
      <w:marRight w:val="0"/>
      <w:marTop w:val="0"/>
      <w:marBottom w:val="0"/>
      <w:divBdr>
        <w:top w:val="none" w:sz="0" w:space="0" w:color="auto"/>
        <w:left w:val="none" w:sz="0" w:space="0" w:color="auto"/>
        <w:bottom w:val="none" w:sz="0" w:space="0" w:color="auto"/>
        <w:right w:val="none" w:sz="0" w:space="0" w:color="auto"/>
      </w:divBdr>
    </w:div>
    <w:div w:id="2082293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gnpec.georgia.gov/student-complaint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caseysch@ao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gnpec.georgia.gov"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DF1DC7-6249-4663-892F-A73A8A8E4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26</Pages>
  <Words>7460</Words>
  <Characters>42523</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Ginger Casey</dc:creator>
  <cp:lastModifiedBy>Leslie Bowen</cp:lastModifiedBy>
  <cp:revision>5</cp:revision>
  <cp:lastPrinted>2022-01-11T14:29:00Z</cp:lastPrinted>
  <dcterms:created xsi:type="dcterms:W3CDTF">2023-11-07T18:58:00Z</dcterms:created>
  <dcterms:modified xsi:type="dcterms:W3CDTF">2023-12-01T23:03:00Z</dcterms:modified>
</cp:coreProperties>
</file>